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71E87" w14:textId="77777777" w:rsidR="00B9589A" w:rsidRDefault="00B9589A" w:rsidP="00910E35">
      <w:pPr>
        <w:rPr>
          <w:b/>
          <w:sz w:val="44"/>
          <w:szCs w:val="44"/>
        </w:rPr>
      </w:pPr>
    </w:p>
    <w:p w14:paraId="15AB2A51" w14:textId="3CD6DF56" w:rsidR="00B9589A" w:rsidRDefault="00B9589A" w:rsidP="007E6FDC">
      <w:pPr>
        <w:jc w:val="center"/>
        <w:rPr>
          <w:b/>
          <w:sz w:val="44"/>
          <w:szCs w:val="44"/>
        </w:rPr>
      </w:pPr>
      <w:r w:rsidRPr="001A60D0">
        <w:rPr>
          <w:rFonts w:hint="eastAsia"/>
          <w:b/>
          <w:sz w:val="44"/>
          <w:szCs w:val="44"/>
        </w:rPr>
        <w:t>苏州市重点排污单位环境信息公开表</w:t>
      </w:r>
    </w:p>
    <w:p w14:paraId="1A42B7EB" w14:textId="542BBFC5" w:rsidR="00412D94" w:rsidRPr="00412D94" w:rsidRDefault="00412D94" w:rsidP="007E6FDC">
      <w:pPr>
        <w:jc w:val="center"/>
        <w:rPr>
          <w:b/>
          <w:sz w:val="28"/>
          <w:szCs w:val="28"/>
        </w:rPr>
      </w:pPr>
    </w:p>
    <w:tbl>
      <w:tblPr>
        <w:tblW w:w="97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04"/>
        <w:gridCol w:w="120"/>
        <w:gridCol w:w="750"/>
        <w:gridCol w:w="324"/>
        <w:gridCol w:w="509"/>
        <w:gridCol w:w="15"/>
        <w:gridCol w:w="926"/>
        <w:gridCol w:w="228"/>
        <w:gridCol w:w="509"/>
        <w:gridCol w:w="520"/>
        <w:gridCol w:w="803"/>
        <w:gridCol w:w="492"/>
        <w:gridCol w:w="413"/>
        <w:gridCol w:w="110"/>
        <w:gridCol w:w="790"/>
        <w:gridCol w:w="110"/>
        <w:gridCol w:w="907"/>
        <w:gridCol w:w="1018"/>
      </w:tblGrid>
      <w:tr w:rsidR="00B9589A" w:rsidRPr="001A60D0" w14:paraId="5906371C" w14:textId="77777777" w:rsidTr="00A610D7">
        <w:trPr>
          <w:trHeight w:val="723"/>
          <w:jc w:val="center"/>
        </w:trPr>
        <w:tc>
          <w:tcPr>
            <w:tcW w:w="9748" w:type="dxa"/>
            <w:gridSpan w:val="18"/>
            <w:vAlign w:val="center"/>
          </w:tcPr>
          <w:p w14:paraId="62830FE9" w14:textId="2D68BDB0" w:rsidR="00B9589A" w:rsidRPr="00064031" w:rsidRDefault="00B9589A" w:rsidP="00EF0EE5">
            <w:pPr>
              <w:rPr>
                <w:rFonts w:ascii="黑体" w:eastAsia="黑体"/>
                <w:b/>
                <w:sz w:val="28"/>
                <w:szCs w:val="28"/>
              </w:rPr>
            </w:pPr>
            <w:r w:rsidRPr="00064031">
              <w:rPr>
                <w:rFonts w:ascii="黑体" w:eastAsia="黑体" w:hint="eastAsia"/>
                <w:b/>
                <w:sz w:val="28"/>
                <w:szCs w:val="28"/>
              </w:rPr>
              <w:t>一、基</w:t>
            </w:r>
            <w:r>
              <w:rPr>
                <w:rFonts w:ascii="黑体" w:eastAsia="黑体"/>
                <w:b/>
                <w:sz w:val="28"/>
                <w:szCs w:val="28"/>
              </w:rPr>
              <w:t xml:space="preserve"> </w:t>
            </w:r>
            <w:r w:rsidRPr="00064031">
              <w:rPr>
                <w:rFonts w:ascii="黑体" w:eastAsia="黑体" w:hint="eastAsia"/>
                <w:b/>
                <w:sz w:val="28"/>
                <w:szCs w:val="28"/>
              </w:rPr>
              <w:t>础</w:t>
            </w:r>
            <w:r>
              <w:rPr>
                <w:rFonts w:ascii="黑体" w:eastAsia="黑体"/>
                <w:b/>
                <w:sz w:val="28"/>
                <w:szCs w:val="28"/>
              </w:rPr>
              <w:t xml:space="preserve"> </w:t>
            </w:r>
            <w:r w:rsidRPr="00064031">
              <w:rPr>
                <w:rFonts w:ascii="黑体" w:eastAsia="黑体" w:hint="eastAsia"/>
                <w:b/>
                <w:sz w:val="28"/>
                <w:szCs w:val="28"/>
              </w:rPr>
              <w:t>信</w:t>
            </w:r>
            <w:r>
              <w:rPr>
                <w:rFonts w:ascii="黑体" w:eastAsia="黑体"/>
                <w:b/>
                <w:sz w:val="28"/>
                <w:szCs w:val="28"/>
              </w:rPr>
              <w:t xml:space="preserve"> </w:t>
            </w:r>
            <w:r w:rsidRPr="00064031">
              <w:rPr>
                <w:rFonts w:ascii="黑体" w:eastAsia="黑体" w:hint="eastAsia"/>
                <w:b/>
                <w:sz w:val="28"/>
                <w:szCs w:val="28"/>
              </w:rPr>
              <w:t>息</w:t>
            </w:r>
            <w:r>
              <w:rPr>
                <w:rFonts w:ascii="黑体" w:eastAsia="黑体" w:hint="eastAsia"/>
                <w:b/>
                <w:sz w:val="28"/>
                <w:szCs w:val="28"/>
              </w:rPr>
              <w:t>：</w:t>
            </w:r>
          </w:p>
        </w:tc>
      </w:tr>
      <w:tr w:rsidR="00B9589A" w:rsidRPr="001A60D0" w14:paraId="695BA002" w14:textId="77777777" w:rsidTr="0026622F">
        <w:trPr>
          <w:trHeight w:val="667"/>
          <w:jc w:val="center"/>
        </w:trPr>
        <w:tc>
          <w:tcPr>
            <w:tcW w:w="1324" w:type="dxa"/>
            <w:gridSpan w:val="2"/>
            <w:tcBorders>
              <w:right w:val="single" w:sz="4" w:space="0" w:color="auto"/>
            </w:tcBorders>
            <w:vAlign w:val="center"/>
          </w:tcPr>
          <w:p w14:paraId="4558FADA" w14:textId="77777777" w:rsidR="00B9589A" w:rsidRDefault="00B9589A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单位名称</w:t>
            </w:r>
          </w:p>
          <w:p w14:paraId="5E7D025D" w14:textId="2641C99A" w:rsidR="00412D94" w:rsidRPr="001A60D0" w:rsidRDefault="00412D94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8424" w:type="dxa"/>
            <w:gridSpan w:val="16"/>
            <w:tcBorders>
              <w:left w:val="single" w:sz="4" w:space="0" w:color="auto"/>
            </w:tcBorders>
            <w:vAlign w:val="center"/>
          </w:tcPr>
          <w:p w14:paraId="7CD097C7" w14:textId="323BBB44" w:rsidR="00B9589A" w:rsidRPr="009E1696" w:rsidRDefault="002178A3" w:rsidP="000640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雅富顿化工（苏州）有限公司</w:t>
            </w:r>
            <w:r w:rsidR="00412D9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B9589A" w:rsidRPr="001A60D0" w14:paraId="0F359239" w14:textId="77777777" w:rsidTr="0026622F">
        <w:trPr>
          <w:trHeight w:val="774"/>
          <w:jc w:val="center"/>
        </w:trPr>
        <w:tc>
          <w:tcPr>
            <w:tcW w:w="1324" w:type="dxa"/>
            <w:gridSpan w:val="2"/>
            <w:vAlign w:val="center"/>
          </w:tcPr>
          <w:p w14:paraId="7B164A29" w14:textId="44DFE96B" w:rsidR="00B9589A" w:rsidRPr="001A60D0" w:rsidRDefault="00B9589A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组织机构</w:t>
            </w:r>
            <w:r w:rsidR="00412D94" w:rsidRPr="00412D94">
              <w:rPr>
                <w:rFonts w:ascii="仿宋_GB2312" w:eastAsia="仿宋_GB2312"/>
                <w:b/>
                <w:sz w:val="13"/>
                <w:szCs w:val="14"/>
              </w:rPr>
              <w:t xml:space="preserve"> </w:t>
            </w:r>
          </w:p>
          <w:p w14:paraId="2BE336AB" w14:textId="77777777" w:rsidR="00B9589A" w:rsidRDefault="00B9589A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代</w:t>
            </w:r>
            <w:r w:rsidRPr="001A60D0">
              <w:rPr>
                <w:rFonts w:ascii="仿宋_GB2312" w:eastAsia="仿宋_GB2312"/>
                <w:b/>
                <w:szCs w:val="21"/>
              </w:rPr>
              <w:t xml:space="preserve"> </w:t>
            </w:r>
            <w:r w:rsidRPr="001A60D0">
              <w:rPr>
                <w:rFonts w:ascii="仿宋_GB2312" w:eastAsia="仿宋_GB2312" w:hint="eastAsia"/>
                <w:b/>
                <w:szCs w:val="21"/>
              </w:rPr>
              <w:t>码</w:t>
            </w:r>
          </w:p>
          <w:p w14:paraId="2127F424" w14:textId="5D0A8ADB" w:rsidR="00412D94" w:rsidRPr="001A60D0" w:rsidRDefault="00412D94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752" w:type="dxa"/>
            <w:gridSpan w:val="6"/>
            <w:vAlign w:val="center"/>
          </w:tcPr>
          <w:p w14:paraId="14CDDCA0" w14:textId="77777777" w:rsidR="00B9589A" w:rsidRPr="009E1696" w:rsidRDefault="002178A3" w:rsidP="000640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178A3">
              <w:rPr>
                <w:rFonts w:ascii="仿宋_GB2312" w:eastAsia="仿宋_GB2312"/>
                <w:sz w:val="28"/>
                <w:szCs w:val="28"/>
              </w:rPr>
              <w:t>91320594783360212A</w:t>
            </w:r>
          </w:p>
        </w:tc>
        <w:tc>
          <w:tcPr>
            <w:tcW w:w="1029" w:type="dxa"/>
            <w:gridSpan w:val="2"/>
            <w:vAlign w:val="center"/>
          </w:tcPr>
          <w:p w14:paraId="3895ADE8" w14:textId="77777777" w:rsidR="00B9589A" w:rsidRPr="001A60D0" w:rsidRDefault="00B9589A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法</w:t>
            </w:r>
            <w:r w:rsidRPr="001A60D0">
              <w:rPr>
                <w:rFonts w:ascii="仿宋_GB2312" w:eastAsia="仿宋_GB2312"/>
                <w:b/>
                <w:szCs w:val="21"/>
              </w:rPr>
              <w:t xml:space="preserve">  </w:t>
            </w:r>
            <w:r w:rsidRPr="001A60D0">
              <w:rPr>
                <w:rFonts w:ascii="仿宋_GB2312" w:eastAsia="仿宋_GB2312" w:hint="eastAsia"/>
                <w:b/>
                <w:szCs w:val="21"/>
              </w:rPr>
              <w:t>定</w:t>
            </w:r>
          </w:p>
          <w:p w14:paraId="3D7551CB" w14:textId="77777777" w:rsidR="00B9589A" w:rsidRDefault="00B9589A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代表人</w:t>
            </w:r>
          </w:p>
          <w:p w14:paraId="613D7791" w14:textId="787DDD5B" w:rsidR="00412D94" w:rsidRPr="001A60D0" w:rsidRDefault="00412D94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8" w:type="dxa"/>
            <w:gridSpan w:val="3"/>
            <w:tcBorders>
              <w:right w:val="single" w:sz="4" w:space="0" w:color="auto"/>
            </w:tcBorders>
            <w:vAlign w:val="center"/>
          </w:tcPr>
          <w:p w14:paraId="0E20F129" w14:textId="45107C1D" w:rsidR="00B9589A" w:rsidRPr="002178A3" w:rsidRDefault="002178A3" w:rsidP="002753E9">
            <w:pPr>
              <w:jc w:val="center"/>
              <w:rPr>
                <w:rFonts w:asciiTheme="minorHAnsi" w:eastAsia="仿宋_GB2312" w:hAnsiTheme="minorHAnsi"/>
                <w:szCs w:val="21"/>
              </w:rPr>
            </w:pPr>
            <w:r>
              <w:rPr>
                <w:rFonts w:asciiTheme="minorHAnsi" w:eastAsia="仿宋_GB2312" w:hAnsiTheme="minorHAnsi"/>
                <w:szCs w:val="21"/>
              </w:rPr>
              <w:t xml:space="preserve">Sean Richard </w:t>
            </w:r>
            <w:r w:rsidR="00910E35">
              <w:rPr>
                <w:rFonts w:asciiTheme="minorHAnsi" w:eastAsia="仿宋_GB2312" w:hAnsiTheme="minorHAnsi"/>
                <w:szCs w:val="21"/>
              </w:rPr>
              <w:t>S</w:t>
            </w:r>
            <w:r>
              <w:rPr>
                <w:rFonts w:asciiTheme="minorHAnsi" w:eastAsia="仿宋_GB2312" w:hAnsiTheme="minorHAnsi"/>
                <w:szCs w:val="21"/>
              </w:rPr>
              <w:t>pencer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D0728F" w14:textId="77777777" w:rsidR="00B9589A" w:rsidRPr="001A60D0" w:rsidRDefault="00B9589A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联</w:t>
            </w:r>
            <w:r w:rsidRPr="001A60D0">
              <w:rPr>
                <w:rFonts w:ascii="仿宋_GB2312" w:eastAsia="仿宋_GB2312"/>
                <w:b/>
                <w:szCs w:val="21"/>
              </w:rPr>
              <w:t xml:space="preserve"> </w:t>
            </w:r>
            <w:r w:rsidRPr="001A60D0">
              <w:rPr>
                <w:rFonts w:ascii="仿宋_GB2312" w:eastAsia="仿宋_GB2312" w:hint="eastAsia"/>
                <w:b/>
                <w:szCs w:val="21"/>
              </w:rPr>
              <w:t>系</w:t>
            </w:r>
          </w:p>
          <w:p w14:paraId="384BE7F3" w14:textId="77777777" w:rsidR="00B9589A" w:rsidRDefault="00B9589A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方</w:t>
            </w:r>
            <w:r w:rsidRPr="001A60D0">
              <w:rPr>
                <w:rFonts w:ascii="仿宋_GB2312" w:eastAsia="仿宋_GB2312"/>
                <w:b/>
                <w:szCs w:val="21"/>
              </w:rPr>
              <w:t xml:space="preserve"> </w:t>
            </w:r>
            <w:r w:rsidRPr="001A60D0">
              <w:rPr>
                <w:rFonts w:ascii="仿宋_GB2312" w:eastAsia="仿宋_GB2312" w:hint="eastAsia"/>
                <w:b/>
                <w:szCs w:val="21"/>
              </w:rPr>
              <w:t>式</w:t>
            </w:r>
          </w:p>
          <w:p w14:paraId="77C7A86B" w14:textId="0FA1D82F" w:rsidR="00412D94" w:rsidRPr="001A60D0" w:rsidRDefault="00412D94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035" w:type="dxa"/>
            <w:gridSpan w:val="3"/>
            <w:tcBorders>
              <w:left w:val="single" w:sz="4" w:space="0" w:color="auto"/>
            </w:tcBorders>
            <w:vAlign w:val="center"/>
          </w:tcPr>
          <w:p w14:paraId="41951438" w14:textId="77777777" w:rsidR="00B9589A" w:rsidRPr="009E1696" w:rsidRDefault="002178A3" w:rsidP="000640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0512-62810259</w:t>
            </w:r>
          </w:p>
        </w:tc>
      </w:tr>
      <w:tr w:rsidR="00B9589A" w:rsidRPr="001A60D0" w14:paraId="327589E9" w14:textId="77777777" w:rsidTr="0026622F">
        <w:trPr>
          <w:trHeight w:val="771"/>
          <w:jc w:val="center"/>
        </w:trPr>
        <w:tc>
          <w:tcPr>
            <w:tcW w:w="1324" w:type="dxa"/>
            <w:gridSpan w:val="2"/>
            <w:vAlign w:val="center"/>
          </w:tcPr>
          <w:p w14:paraId="24B74053" w14:textId="77777777" w:rsidR="00B9589A" w:rsidRDefault="00B9589A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生产地址</w:t>
            </w:r>
          </w:p>
          <w:p w14:paraId="15373B13" w14:textId="4EEF3ABF" w:rsidR="00412D94" w:rsidRPr="001A60D0" w:rsidRDefault="00412D94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8424" w:type="dxa"/>
            <w:gridSpan w:val="16"/>
            <w:vAlign w:val="center"/>
          </w:tcPr>
          <w:p w14:paraId="02E1FB62" w14:textId="77777777" w:rsidR="00B9589A" w:rsidRPr="009E1696" w:rsidRDefault="002178A3" w:rsidP="000640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苏州工业园区平胜路26号</w:t>
            </w:r>
          </w:p>
        </w:tc>
      </w:tr>
      <w:tr w:rsidR="00B9589A" w:rsidRPr="001A60D0" w14:paraId="1F090830" w14:textId="77777777" w:rsidTr="0026622F">
        <w:trPr>
          <w:trHeight w:val="1129"/>
          <w:jc w:val="center"/>
        </w:trPr>
        <w:tc>
          <w:tcPr>
            <w:tcW w:w="1324" w:type="dxa"/>
            <w:gridSpan w:val="2"/>
            <w:vAlign w:val="center"/>
          </w:tcPr>
          <w:p w14:paraId="11254DCB" w14:textId="77777777" w:rsidR="00B9589A" w:rsidRDefault="00B9589A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生产经营和管理服务的主要内容</w:t>
            </w:r>
          </w:p>
          <w:p w14:paraId="62388909" w14:textId="4AAD89A7" w:rsidR="00412D94" w:rsidRPr="001A60D0" w:rsidRDefault="00412D94" w:rsidP="002753E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424" w:type="dxa"/>
            <w:gridSpan w:val="16"/>
            <w:vAlign w:val="center"/>
          </w:tcPr>
          <w:p w14:paraId="249CCF76" w14:textId="63043A7A" w:rsidR="00412D94" w:rsidRDefault="00412D94" w:rsidP="0006403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A13F9DA" wp14:editId="1B650906">
                  <wp:extent cx="5172075" cy="15240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2075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EE0380" w14:textId="388BF6EC" w:rsidR="00B9589A" w:rsidRPr="009E1696" w:rsidRDefault="00B9589A" w:rsidP="000640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9589A" w:rsidRPr="001A60D0" w14:paraId="7F6F01A4" w14:textId="77777777" w:rsidTr="0026622F">
        <w:trPr>
          <w:trHeight w:val="880"/>
          <w:jc w:val="center"/>
        </w:trPr>
        <w:tc>
          <w:tcPr>
            <w:tcW w:w="1324" w:type="dxa"/>
            <w:gridSpan w:val="2"/>
            <w:tcBorders>
              <w:right w:val="single" w:sz="4" w:space="0" w:color="auto"/>
            </w:tcBorders>
            <w:vAlign w:val="center"/>
          </w:tcPr>
          <w:p w14:paraId="5548380F" w14:textId="77777777" w:rsidR="00B9589A" w:rsidRDefault="00B9589A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产品及规模</w:t>
            </w:r>
          </w:p>
          <w:p w14:paraId="388BE63D" w14:textId="7E86A474" w:rsidR="00412D94" w:rsidRPr="001A60D0" w:rsidRDefault="00412D94" w:rsidP="002753E9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8424" w:type="dxa"/>
            <w:gridSpan w:val="16"/>
            <w:tcBorders>
              <w:left w:val="single" w:sz="4" w:space="0" w:color="auto"/>
            </w:tcBorders>
            <w:vAlign w:val="center"/>
          </w:tcPr>
          <w:p w14:paraId="39D67235" w14:textId="7ADBF641" w:rsidR="00B9589A" w:rsidRDefault="000C414A" w:rsidP="0006403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年加工石油添加剂、金属加工液、工业用润滑液、工业用润滑油各6000吨，油田助剂等其他产品6000吨</w:t>
            </w:r>
          </w:p>
          <w:p w14:paraId="6A0C92F7" w14:textId="6C8C7FB1" w:rsidR="00412D94" w:rsidRPr="006E6FAB" w:rsidRDefault="00412D94" w:rsidP="006E6FAB">
            <w:pPr>
              <w:jc w:val="center"/>
              <w:rPr>
                <w:rFonts w:ascii="仿宋_GB2312" w:eastAsia="仿宋_GB2312"/>
                <w:sz w:val="22"/>
                <w:szCs w:val="20"/>
              </w:rPr>
            </w:pPr>
          </w:p>
        </w:tc>
      </w:tr>
      <w:tr w:rsidR="00B9589A" w:rsidRPr="001A60D0" w14:paraId="4C851A9B" w14:textId="77777777" w:rsidTr="00A610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01"/>
          <w:jc w:val="center"/>
        </w:trPr>
        <w:tc>
          <w:tcPr>
            <w:tcW w:w="9748" w:type="dxa"/>
            <w:gridSpan w:val="18"/>
            <w:vAlign w:val="center"/>
          </w:tcPr>
          <w:p w14:paraId="609EF0B4" w14:textId="0E5FFFB6" w:rsidR="00B9589A" w:rsidRPr="00064031" w:rsidRDefault="00B9589A" w:rsidP="00EF0EE5">
            <w:pPr>
              <w:ind w:left="108"/>
              <w:rPr>
                <w:rFonts w:ascii="黑体" w:eastAsia="黑体"/>
                <w:b/>
                <w:sz w:val="28"/>
                <w:szCs w:val="28"/>
              </w:rPr>
            </w:pPr>
            <w:r w:rsidRPr="00064031">
              <w:rPr>
                <w:rFonts w:ascii="黑体" w:eastAsia="黑体" w:hint="eastAsia"/>
                <w:b/>
                <w:sz w:val="28"/>
                <w:szCs w:val="28"/>
              </w:rPr>
              <w:t>二、排</w:t>
            </w:r>
            <w:r>
              <w:rPr>
                <w:rFonts w:ascii="黑体" w:eastAsia="黑体"/>
                <w:b/>
                <w:sz w:val="28"/>
                <w:szCs w:val="28"/>
              </w:rPr>
              <w:t xml:space="preserve"> </w:t>
            </w:r>
            <w:r w:rsidRPr="00064031">
              <w:rPr>
                <w:rFonts w:ascii="黑体" w:eastAsia="黑体" w:hint="eastAsia"/>
                <w:b/>
                <w:sz w:val="28"/>
                <w:szCs w:val="28"/>
              </w:rPr>
              <w:t>污</w:t>
            </w:r>
            <w:r>
              <w:rPr>
                <w:rFonts w:ascii="黑体" w:eastAsia="黑体"/>
                <w:b/>
                <w:sz w:val="28"/>
                <w:szCs w:val="28"/>
              </w:rPr>
              <w:t xml:space="preserve"> </w:t>
            </w:r>
            <w:r w:rsidRPr="00064031">
              <w:rPr>
                <w:rFonts w:ascii="黑体" w:eastAsia="黑体" w:hint="eastAsia"/>
                <w:b/>
                <w:sz w:val="28"/>
                <w:szCs w:val="28"/>
              </w:rPr>
              <w:t>信</w:t>
            </w:r>
            <w:r>
              <w:rPr>
                <w:rFonts w:ascii="黑体" w:eastAsia="黑体"/>
                <w:b/>
                <w:sz w:val="28"/>
                <w:szCs w:val="28"/>
              </w:rPr>
              <w:t xml:space="preserve"> </w:t>
            </w:r>
            <w:r w:rsidRPr="00064031">
              <w:rPr>
                <w:rFonts w:ascii="黑体" w:eastAsia="黑体" w:hint="eastAsia"/>
                <w:b/>
                <w:sz w:val="28"/>
                <w:szCs w:val="28"/>
              </w:rPr>
              <w:t>息</w:t>
            </w:r>
            <w:r>
              <w:rPr>
                <w:rFonts w:ascii="黑体" w:eastAsia="黑体" w:hint="eastAsia"/>
                <w:b/>
                <w:sz w:val="28"/>
                <w:szCs w:val="28"/>
              </w:rPr>
              <w:t>：</w:t>
            </w:r>
          </w:p>
        </w:tc>
      </w:tr>
      <w:tr w:rsidR="00B9589A" w:rsidRPr="001A60D0" w14:paraId="3E1F29FE" w14:textId="77777777" w:rsidTr="001B01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84"/>
          <w:jc w:val="center"/>
        </w:trPr>
        <w:tc>
          <w:tcPr>
            <w:tcW w:w="1204" w:type="dxa"/>
            <w:vAlign w:val="center"/>
          </w:tcPr>
          <w:p w14:paraId="295A97C2" w14:textId="77777777" w:rsidR="00B9589A" w:rsidRPr="001A60D0" w:rsidRDefault="00B9589A" w:rsidP="0046405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类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b/>
                <w:szCs w:val="21"/>
              </w:rPr>
              <w:t>别</w:t>
            </w:r>
          </w:p>
        </w:tc>
        <w:tc>
          <w:tcPr>
            <w:tcW w:w="3901" w:type="dxa"/>
            <w:gridSpan w:val="9"/>
            <w:vAlign w:val="center"/>
          </w:tcPr>
          <w:p w14:paraId="137CB317" w14:textId="13E1AF7A" w:rsidR="00B9589A" w:rsidRPr="00464055" w:rsidRDefault="00B9589A" w:rsidP="002753E9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  <w:r w:rsidRPr="00464055">
              <w:rPr>
                <w:rFonts w:ascii="仿宋_GB2312" w:eastAsia="仿宋_GB2312" w:hint="eastAsia"/>
                <w:b/>
                <w:szCs w:val="21"/>
              </w:rPr>
              <w:t>废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 w:rsidRPr="00464055">
              <w:rPr>
                <w:rFonts w:ascii="仿宋_GB2312" w:eastAsia="仿宋_GB2312" w:hint="eastAsia"/>
                <w:b/>
                <w:szCs w:val="21"/>
              </w:rPr>
              <w:t>水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 w:rsidRPr="00464055">
              <w:rPr>
                <w:rFonts w:ascii="仿宋_GB2312" w:eastAsia="仿宋_GB2312" w:hint="eastAsia"/>
                <w:b/>
                <w:szCs w:val="21"/>
              </w:rPr>
              <w:t>（单位：</w:t>
            </w:r>
            <w:r w:rsidRPr="00464055">
              <w:rPr>
                <w:rFonts w:ascii="仿宋_GB2312" w:eastAsia="仿宋_GB2312"/>
                <w:b/>
                <w:szCs w:val="21"/>
              </w:rPr>
              <w:t>mg/l</w:t>
            </w:r>
            <w:r w:rsidRPr="00464055">
              <w:rPr>
                <w:rFonts w:ascii="仿宋_GB2312" w:eastAsia="仿宋_GB2312" w:hint="eastAsia"/>
                <w:b/>
                <w:szCs w:val="21"/>
              </w:rPr>
              <w:t>）</w:t>
            </w:r>
          </w:p>
        </w:tc>
        <w:tc>
          <w:tcPr>
            <w:tcW w:w="4643" w:type="dxa"/>
            <w:gridSpan w:val="8"/>
            <w:vAlign w:val="center"/>
          </w:tcPr>
          <w:p w14:paraId="31EF2304" w14:textId="5415A44D" w:rsidR="00B9589A" w:rsidRPr="00464055" w:rsidRDefault="00B9589A" w:rsidP="002753E9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  <w:r w:rsidRPr="00464055">
              <w:rPr>
                <w:rFonts w:ascii="仿宋_GB2312" w:eastAsia="仿宋_GB2312" w:hint="eastAsia"/>
                <w:b/>
                <w:szCs w:val="21"/>
              </w:rPr>
              <w:t>废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 w:rsidRPr="00464055">
              <w:rPr>
                <w:rFonts w:ascii="仿宋_GB2312" w:eastAsia="仿宋_GB2312" w:hint="eastAsia"/>
                <w:b/>
                <w:szCs w:val="21"/>
              </w:rPr>
              <w:t>气</w:t>
            </w:r>
            <w:r w:rsidRPr="00464055">
              <w:rPr>
                <w:rFonts w:ascii="仿宋_GB2312" w:eastAsia="仿宋_GB2312"/>
                <w:b/>
                <w:szCs w:val="21"/>
              </w:rPr>
              <w:t xml:space="preserve"> </w:t>
            </w:r>
            <w:r w:rsidRPr="00464055">
              <w:rPr>
                <w:rFonts w:ascii="仿宋_GB2312" w:eastAsia="仿宋_GB2312" w:hint="eastAsia"/>
                <w:b/>
                <w:szCs w:val="21"/>
              </w:rPr>
              <w:t>（单位：</w:t>
            </w:r>
            <w:r w:rsidRPr="00464055">
              <w:rPr>
                <w:rFonts w:ascii="仿宋_GB2312" w:eastAsia="仿宋_GB2312"/>
                <w:b/>
                <w:szCs w:val="21"/>
              </w:rPr>
              <w:t>mg/m3</w:t>
            </w:r>
            <w:r w:rsidRPr="00464055">
              <w:rPr>
                <w:rFonts w:ascii="仿宋_GB2312" w:eastAsia="仿宋_GB2312" w:hint="eastAsia"/>
                <w:b/>
                <w:szCs w:val="21"/>
              </w:rPr>
              <w:t>）</w:t>
            </w:r>
          </w:p>
        </w:tc>
      </w:tr>
      <w:tr w:rsidR="00B9589A" w:rsidRPr="001A60D0" w14:paraId="79ACF548" w14:textId="77777777" w:rsidTr="00D61C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51"/>
          <w:jc w:val="center"/>
        </w:trPr>
        <w:tc>
          <w:tcPr>
            <w:tcW w:w="1204" w:type="dxa"/>
            <w:vAlign w:val="center"/>
          </w:tcPr>
          <w:p w14:paraId="76A00DD4" w14:textId="77777777" w:rsidR="00B9589A" w:rsidRDefault="00B9589A" w:rsidP="0046405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污染物</w:t>
            </w:r>
          </w:p>
          <w:p w14:paraId="4C9AD16F" w14:textId="22A50547" w:rsidR="00412D94" w:rsidRPr="001A60D0" w:rsidRDefault="00412D94" w:rsidP="00464055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870" w:type="dxa"/>
            <w:gridSpan w:val="2"/>
            <w:vAlign w:val="center"/>
          </w:tcPr>
          <w:p w14:paraId="6A617932" w14:textId="77777777" w:rsidR="00B9589A" w:rsidRPr="001A60D0" w:rsidRDefault="00B9589A" w:rsidP="00A610D7">
            <w:pPr>
              <w:spacing w:line="200" w:lineRule="exact"/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/>
                <w:b/>
                <w:szCs w:val="21"/>
              </w:rPr>
              <w:t>COD</w:t>
            </w:r>
            <w:r>
              <w:rPr>
                <w:rFonts w:ascii="仿宋_GB2312" w:eastAsia="仿宋_GB2312"/>
                <w:b/>
                <w:szCs w:val="21"/>
              </w:rPr>
              <w:t>cr</w:t>
            </w:r>
          </w:p>
        </w:tc>
        <w:tc>
          <w:tcPr>
            <w:tcW w:w="848" w:type="dxa"/>
            <w:gridSpan w:val="3"/>
            <w:vAlign w:val="center"/>
          </w:tcPr>
          <w:p w14:paraId="22DAF969" w14:textId="77777777" w:rsidR="00B9589A" w:rsidRDefault="00B9589A" w:rsidP="00464055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氨氮</w:t>
            </w:r>
          </w:p>
          <w:p w14:paraId="38736641" w14:textId="10799064" w:rsidR="00412D94" w:rsidRPr="001A60D0" w:rsidRDefault="00412D94" w:rsidP="00464055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43075649" w14:textId="77777777" w:rsidR="00B9589A" w:rsidRDefault="00B9589A" w:rsidP="00464055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总磷</w:t>
            </w:r>
          </w:p>
          <w:p w14:paraId="3E26A574" w14:textId="0F7ED9E3" w:rsidR="00937CAC" w:rsidRPr="001A60D0" w:rsidRDefault="00937CAC" w:rsidP="00464055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37" w:type="dxa"/>
            <w:gridSpan w:val="2"/>
            <w:vAlign w:val="center"/>
          </w:tcPr>
          <w:p w14:paraId="6BA624CF" w14:textId="77777777" w:rsidR="00B9589A" w:rsidRPr="001A60D0" w:rsidRDefault="00FF1BD3" w:rsidP="00464055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SS</w:t>
            </w:r>
          </w:p>
        </w:tc>
        <w:tc>
          <w:tcPr>
            <w:tcW w:w="520" w:type="dxa"/>
            <w:vAlign w:val="center"/>
          </w:tcPr>
          <w:p w14:paraId="5FDF18F3" w14:textId="77777777" w:rsidR="00B9589A" w:rsidRPr="001A60D0" w:rsidRDefault="00B9589A" w:rsidP="00464055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803" w:type="dxa"/>
            <w:vAlign w:val="center"/>
          </w:tcPr>
          <w:p w14:paraId="0CCD16F2" w14:textId="77777777" w:rsidR="00B9589A" w:rsidRPr="001A60D0" w:rsidRDefault="00B9589A" w:rsidP="00464055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/>
                <w:b/>
                <w:szCs w:val="21"/>
              </w:rPr>
              <w:t>SO2</w:t>
            </w:r>
          </w:p>
        </w:tc>
        <w:tc>
          <w:tcPr>
            <w:tcW w:w="1015" w:type="dxa"/>
            <w:gridSpan w:val="3"/>
            <w:vAlign w:val="center"/>
          </w:tcPr>
          <w:p w14:paraId="32F5EE46" w14:textId="77777777" w:rsidR="00B9589A" w:rsidRPr="001A60D0" w:rsidRDefault="00B9589A" w:rsidP="00464055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/>
                <w:b/>
                <w:szCs w:val="21"/>
              </w:rPr>
              <w:t>NOX</w:t>
            </w:r>
          </w:p>
        </w:tc>
        <w:tc>
          <w:tcPr>
            <w:tcW w:w="900" w:type="dxa"/>
            <w:gridSpan w:val="2"/>
            <w:vAlign w:val="center"/>
          </w:tcPr>
          <w:p w14:paraId="5D43E424" w14:textId="77777777" w:rsidR="00B9589A" w:rsidRDefault="00B9589A" w:rsidP="00464055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粉尘</w:t>
            </w:r>
          </w:p>
          <w:p w14:paraId="1FC2BB4A" w14:textId="6C52FDAA" w:rsidR="00937CAC" w:rsidRPr="001A60D0" w:rsidRDefault="00937CAC" w:rsidP="00464055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D</w:t>
            </w:r>
          </w:p>
        </w:tc>
        <w:tc>
          <w:tcPr>
            <w:tcW w:w="907" w:type="dxa"/>
            <w:vAlign w:val="center"/>
          </w:tcPr>
          <w:p w14:paraId="07AC173F" w14:textId="77777777" w:rsidR="00B9589A" w:rsidRPr="00937CAC" w:rsidRDefault="00302CE1" w:rsidP="00464055">
            <w:pPr>
              <w:ind w:left="108"/>
              <w:jc w:val="center"/>
              <w:rPr>
                <w:rFonts w:ascii="仿宋_GB2312" w:eastAsia="仿宋_GB2312"/>
                <w:b/>
                <w:sz w:val="17"/>
                <w:szCs w:val="18"/>
              </w:rPr>
            </w:pPr>
            <w:r w:rsidRPr="00937CAC">
              <w:rPr>
                <w:rFonts w:ascii="仿宋_GB2312" w:eastAsia="仿宋_GB2312" w:hint="eastAsia"/>
                <w:b/>
                <w:sz w:val="17"/>
                <w:szCs w:val="18"/>
              </w:rPr>
              <w:t>非甲烷总烃</w:t>
            </w:r>
          </w:p>
          <w:p w14:paraId="0C97C0C8" w14:textId="5D4CF4AA" w:rsidR="00937CAC" w:rsidRPr="001A60D0" w:rsidRDefault="00937CAC" w:rsidP="00464055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018" w:type="dxa"/>
            <w:vAlign w:val="center"/>
          </w:tcPr>
          <w:p w14:paraId="34CB634B" w14:textId="77777777" w:rsidR="00B9589A" w:rsidRPr="001A60D0" w:rsidRDefault="00B9589A" w:rsidP="00464055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9589A" w:rsidRPr="001A60D0" w14:paraId="3E32B45B" w14:textId="77777777" w:rsidTr="00D61C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59"/>
          <w:jc w:val="center"/>
        </w:trPr>
        <w:tc>
          <w:tcPr>
            <w:tcW w:w="1204" w:type="dxa"/>
            <w:vAlign w:val="center"/>
          </w:tcPr>
          <w:p w14:paraId="124B3208" w14:textId="77777777" w:rsidR="00B9589A" w:rsidRPr="00937CAC" w:rsidRDefault="00B9589A" w:rsidP="00464055">
            <w:pPr>
              <w:jc w:val="center"/>
              <w:rPr>
                <w:rFonts w:ascii="仿宋_GB2312" w:eastAsia="仿宋_GB2312"/>
                <w:b/>
                <w:sz w:val="17"/>
                <w:szCs w:val="18"/>
              </w:rPr>
            </w:pPr>
            <w:r w:rsidRPr="00937CAC">
              <w:rPr>
                <w:rFonts w:ascii="仿宋_GB2312" w:eastAsia="仿宋_GB2312" w:hint="eastAsia"/>
                <w:b/>
                <w:sz w:val="17"/>
                <w:szCs w:val="18"/>
              </w:rPr>
              <w:t>排放浓度</w:t>
            </w:r>
          </w:p>
          <w:p w14:paraId="7B4ABE78" w14:textId="2FC82A11" w:rsidR="00937CAC" w:rsidRPr="00937CAC" w:rsidRDefault="00937CAC" w:rsidP="00937CAC">
            <w:pPr>
              <w:jc w:val="center"/>
              <w:rPr>
                <w:rFonts w:ascii="仿宋_GB2312" w:eastAsia="仿宋_GB2312"/>
                <w:b/>
                <w:sz w:val="17"/>
                <w:szCs w:val="18"/>
              </w:rPr>
            </w:pPr>
          </w:p>
        </w:tc>
        <w:tc>
          <w:tcPr>
            <w:tcW w:w="870" w:type="dxa"/>
            <w:gridSpan w:val="2"/>
            <w:vAlign w:val="center"/>
          </w:tcPr>
          <w:p w14:paraId="7D79F069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190</w:t>
            </w:r>
          </w:p>
        </w:tc>
        <w:tc>
          <w:tcPr>
            <w:tcW w:w="848" w:type="dxa"/>
            <w:gridSpan w:val="3"/>
            <w:vAlign w:val="center"/>
          </w:tcPr>
          <w:p w14:paraId="4A08DEDC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34.4</w:t>
            </w:r>
          </w:p>
        </w:tc>
        <w:tc>
          <w:tcPr>
            <w:tcW w:w="926" w:type="dxa"/>
            <w:vAlign w:val="center"/>
          </w:tcPr>
          <w:p w14:paraId="515A7B5B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2.94</w:t>
            </w:r>
          </w:p>
        </w:tc>
        <w:tc>
          <w:tcPr>
            <w:tcW w:w="737" w:type="dxa"/>
            <w:gridSpan w:val="2"/>
            <w:vAlign w:val="center"/>
          </w:tcPr>
          <w:p w14:paraId="173B3F4F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18</w:t>
            </w:r>
          </w:p>
        </w:tc>
        <w:tc>
          <w:tcPr>
            <w:tcW w:w="520" w:type="dxa"/>
            <w:vAlign w:val="center"/>
          </w:tcPr>
          <w:p w14:paraId="56F866BB" w14:textId="77777777" w:rsidR="00B9589A" w:rsidRPr="00020E4C" w:rsidRDefault="00B9589A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3" w:type="dxa"/>
            <w:vAlign w:val="center"/>
          </w:tcPr>
          <w:p w14:paraId="1289F425" w14:textId="77777777" w:rsidR="00B9589A" w:rsidRPr="00020E4C" w:rsidRDefault="00D61CE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7</w:t>
            </w:r>
          </w:p>
        </w:tc>
        <w:tc>
          <w:tcPr>
            <w:tcW w:w="1015" w:type="dxa"/>
            <w:gridSpan w:val="3"/>
            <w:vAlign w:val="center"/>
          </w:tcPr>
          <w:p w14:paraId="5167EB9C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/</w:t>
            </w:r>
          </w:p>
        </w:tc>
        <w:tc>
          <w:tcPr>
            <w:tcW w:w="900" w:type="dxa"/>
            <w:gridSpan w:val="2"/>
            <w:vAlign w:val="center"/>
          </w:tcPr>
          <w:p w14:paraId="1AC6940B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/</w:t>
            </w:r>
          </w:p>
        </w:tc>
        <w:tc>
          <w:tcPr>
            <w:tcW w:w="907" w:type="dxa"/>
            <w:vAlign w:val="center"/>
          </w:tcPr>
          <w:p w14:paraId="4F2A31B4" w14:textId="7EFE4241" w:rsidR="00B9589A" w:rsidRPr="00020E4C" w:rsidRDefault="002C1627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2.</w:t>
            </w:r>
            <w:r>
              <w:rPr>
                <w:rFonts w:ascii="仿宋_GB2312" w:eastAsia="仿宋_GB2312"/>
                <w:szCs w:val="21"/>
              </w:rPr>
              <w:t>4-21.6</w:t>
            </w:r>
          </w:p>
        </w:tc>
        <w:tc>
          <w:tcPr>
            <w:tcW w:w="1018" w:type="dxa"/>
            <w:vAlign w:val="center"/>
          </w:tcPr>
          <w:p w14:paraId="20C199B7" w14:textId="77777777" w:rsidR="00B9589A" w:rsidRPr="00020E4C" w:rsidRDefault="00B9589A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9589A" w:rsidRPr="001A60D0" w14:paraId="3347680D" w14:textId="77777777" w:rsidTr="00D61C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83"/>
          <w:jc w:val="center"/>
        </w:trPr>
        <w:tc>
          <w:tcPr>
            <w:tcW w:w="1204" w:type="dxa"/>
            <w:vAlign w:val="center"/>
          </w:tcPr>
          <w:p w14:paraId="3791DA91" w14:textId="77777777" w:rsidR="00B9589A" w:rsidRDefault="00B9589A" w:rsidP="0046405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执行标准</w:t>
            </w:r>
          </w:p>
          <w:p w14:paraId="3A3DEDB6" w14:textId="2D02ADA3" w:rsidR="00937CAC" w:rsidRPr="001A60D0" w:rsidRDefault="00937CAC" w:rsidP="00464055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870" w:type="dxa"/>
            <w:gridSpan w:val="2"/>
            <w:vAlign w:val="center"/>
          </w:tcPr>
          <w:p w14:paraId="74D5331C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500</w:t>
            </w:r>
          </w:p>
        </w:tc>
        <w:tc>
          <w:tcPr>
            <w:tcW w:w="848" w:type="dxa"/>
            <w:gridSpan w:val="3"/>
            <w:vAlign w:val="center"/>
          </w:tcPr>
          <w:p w14:paraId="3216AAC4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45</w:t>
            </w:r>
          </w:p>
        </w:tc>
        <w:tc>
          <w:tcPr>
            <w:tcW w:w="926" w:type="dxa"/>
            <w:vAlign w:val="center"/>
          </w:tcPr>
          <w:p w14:paraId="2AA1E2C4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8</w:t>
            </w:r>
          </w:p>
        </w:tc>
        <w:tc>
          <w:tcPr>
            <w:tcW w:w="737" w:type="dxa"/>
            <w:gridSpan w:val="2"/>
            <w:vAlign w:val="center"/>
          </w:tcPr>
          <w:p w14:paraId="1F855092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400</w:t>
            </w:r>
          </w:p>
        </w:tc>
        <w:tc>
          <w:tcPr>
            <w:tcW w:w="520" w:type="dxa"/>
            <w:vAlign w:val="center"/>
          </w:tcPr>
          <w:p w14:paraId="5870C2EF" w14:textId="77777777" w:rsidR="00B9589A" w:rsidRPr="00020E4C" w:rsidRDefault="00B9589A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3" w:type="dxa"/>
            <w:vAlign w:val="center"/>
          </w:tcPr>
          <w:p w14:paraId="78F3391E" w14:textId="77777777" w:rsidR="00B9589A" w:rsidRPr="00020E4C" w:rsidRDefault="00D61CE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50</w:t>
            </w:r>
          </w:p>
        </w:tc>
        <w:tc>
          <w:tcPr>
            <w:tcW w:w="1015" w:type="dxa"/>
            <w:gridSpan w:val="3"/>
            <w:vAlign w:val="center"/>
          </w:tcPr>
          <w:p w14:paraId="25E31C20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/</w:t>
            </w:r>
          </w:p>
        </w:tc>
        <w:tc>
          <w:tcPr>
            <w:tcW w:w="900" w:type="dxa"/>
            <w:gridSpan w:val="2"/>
            <w:vAlign w:val="center"/>
          </w:tcPr>
          <w:p w14:paraId="14BAC494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/</w:t>
            </w:r>
          </w:p>
        </w:tc>
        <w:tc>
          <w:tcPr>
            <w:tcW w:w="907" w:type="dxa"/>
            <w:vAlign w:val="center"/>
          </w:tcPr>
          <w:p w14:paraId="5C142A25" w14:textId="77777777" w:rsidR="00B9589A" w:rsidRPr="00020E4C" w:rsidRDefault="00302CE1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120</w:t>
            </w:r>
          </w:p>
        </w:tc>
        <w:tc>
          <w:tcPr>
            <w:tcW w:w="1018" w:type="dxa"/>
            <w:vAlign w:val="center"/>
          </w:tcPr>
          <w:p w14:paraId="0CA1B91E" w14:textId="77777777" w:rsidR="00B9589A" w:rsidRPr="00020E4C" w:rsidRDefault="00B9589A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9589A" w:rsidRPr="001A60D0" w14:paraId="04157C12" w14:textId="77777777" w:rsidTr="00D61C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0"/>
          <w:jc w:val="center"/>
        </w:trPr>
        <w:tc>
          <w:tcPr>
            <w:tcW w:w="1204" w:type="dxa"/>
            <w:vAlign w:val="center"/>
          </w:tcPr>
          <w:p w14:paraId="0DBF2B9D" w14:textId="77777777" w:rsidR="00B9589A" w:rsidRPr="00937CAC" w:rsidRDefault="00B9589A" w:rsidP="00464055">
            <w:pPr>
              <w:jc w:val="center"/>
              <w:rPr>
                <w:rFonts w:ascii="仿宋_GB2312" w:eastAsia="仿宋_GB2312"/>
                <w:b/>
                <w:sz w:val="17"/>
                <w:szCs w:val="18"/>
              </w:rPr>
            </w:pPr>
            <w:r w:rsidRPr="00937CAC">
              <w:rPr>
                <w:rFonts w:ascii="仿宋_GB2312" w:eastAsia="仿宋_GB2312" w:hint="eastAsia"/>
                <w:b/>
                <w:sz w:val="17"/>
                <w:szCs w:val="18"/>
              </w:rPr>
              <w:t>超标情况</w:t>
            </w:r>
          </w:p>
          <w:p w14:paraId="556F7E62" w14:textId="5ACC096D" w:rsidR="00937CAC" w:rsidRPr="00937CAC" w:rsidRDefault="00937CAC" w:rsidP="00464055">
            <w:pPr>
              <w:jc w:val="center"/>
              <w:rPr>
                <w:rFonts w:ascii="仿宋_GB2312" w:eastAsia="仿宋_GB2312"/>
                <w:b/>
                <w:sz w:val="17"/>
                <w:szCs w:val="18"/>
              </w:rPr>
            </w:pPr>
          </w:p>
        </w:tc>
        <w:tc>
          <w:tcPr>
            <w:tcW w:w="870" w:type="dxa"/>
            <w:gridSpan w:val="2"/>
            <w:vAlign w:val="center"/>
          </w:tcPr>
          <w:p w14:paraId="31505044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/</w:t>
            </w:r>
          </w:p>
        </w:tc>
        <w:tc>
          <w:tcPr>
            <w:tcW w:w="848" w:type="dxa"/>
            <w:gridSpan w:val="3"/>
            <w:vAlign w:val="center"/>
          </w:tcPr>
          <w:p w14:paraId="7124124C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/</w:t>
            </w:r>
          </w:p>
        </w:tc>
        <w:tc>
          <w:tcPr>
            <w:tcW w:w="926" w:type="dxa"/>
            <w:vAlign w:val="center"/>
          </w:tcPr>
          <w:p w14:paraId="0FDEE666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/</w:t>
            </w:r>
          </w:p>
        </w:tc>
        <w:tc>
          <w:tcPr>
            <w:tcW w:w="737" w:type="dxa"/>
            <w:gridSpan w:val="2"/>
            <w:vAlign w:val="center"/>
          </w:tcPr>
          <w:p w14:paraId="75398309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/</w:t>
            </w:r>
          </w:p>
        </w:tc>
        <w:tc>
          <w:tcPr>
            <w:tcW w:w="520" w:type="dxa"/>
            <w:vAlign w:val="center"/>
          </w:tcPr>
          <w:p w14:paraId="3A64E203" w14:textId="77777777" w:rsidR="00B9589A" w:rsidRPr="00020E4C" w:rsidRDefault="00B9589A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3" w:type="dxa"/>
            <w:vAlign w:val="center"/>
          </w:tcPr>
          <w:p w14:paraId="4B3F5CBD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/</w:t>
            </w:r>
          </w:p>
        </w:tc>
        <w:tc>
          <w:tcPr>
            <w:tcW w:w="1015" w:type="dxa"/>
            <w:gridSpan w:val="3"/>
            <w:vAlign w:val="center"/>
          </w:tcPr>
          <w:p w14:paraId="58D59BB8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/</w:t>
            </w:r>
          </w:p>
        </w:tc>
        <w:tc>
          <w:tcPr>
            <w:tcW w:w="900" w:type="dxa"/>
            <w:gridSpan w:val="2"/>
            <w:vAlign w:val="center"/>
          </w:tcPr>
          <w:p w14:paraId="15C3D29D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/</w:t>
            </w:r>
          </w:p>
        </w:tc>
        <w:tc>
          <w:tcPr>
            <w:tcW w:w="907" w:type="dxa"/>
            <w:vAlign w:val="center"/>
          </w:tcPr>
          <w:p w14:paraId="147392AD" w14:textId="77777777" w:rsidR="00B9589A" w:rsidRPr="00020E4C" w:rsidRDefault="00302CE1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/</w:t>
            </w:r>
          </w:p>
        </w:tc>
        <w:tc>
          <w:tcPr>
            <w:tcW w:w="1018" w:type="dxa"/>
            <w:vAlign w:val="center"/>
          </w:tcPr>
          <w:p w14:paraId="30CEAED2" w14:textId="77777777" w:rsidR="00B9589A" w:rsidRPr="00020E4C" w:rsidRDefault="00B9589A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9589A" w:rsidRPr="001A60D0" w14:paraId="2126463C" w14:textId="77777777" w:rsidTr="00F037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97"/>
          <w:jc w:val="center"/>
        </w:trPr>
        <w:tc>
          <w:tcPr>
            <w:tcW w:w="1204" w:type="dxa"/>
            <w:vAlign w:val="center"/>
          </w:tcPr>
          <w:p w14:paraId="23EF1701" w14:textId="77777777" w:rsidR="00B9589A" w:rsidRDefault="00B9589A" w:rsidP="0046405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排放方式</w:t>
            </w:r>
          </w:p>
          <w:p w14:paraId="4745607B" w14:textId="650B9FD6" w:rsidR="00937CAC" w:rsidRPr="001A60D0" w:rsidRDefault="00937CAC" w:rsidP="0046405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bookmarkStart w:id="0" w:name="_GoBack"/>
            <w:bookmarkEnd w:id="0"/>
          </w:p>
        </w:tc>
        <w:tc>
          <w:tcPr>
            <w:tcW w:w="3901" w:type="dxa"/>
            <w:gridSpan w:val="9"/>
            <w:vAlign w:val="center"/>
          </w:tcPr>
          <w:p w14:paraId="36D23F20" w14:textId="77777777" w:rsidR="00B9589A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接污水处理厂</w:t>
            </w:r>
          </w:p>
          <w:p w14:paraId="4B933363" w14:textId="68E20AD7" w:rsidR="00937CAC" w:rsidRPr="00020E4C" w:rsidRDefault="00937CA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643" w:type="dxa"/>
            <w:gridSpan w:val="8"/>
            <w:vAlign w:val="center"/>
          </w:tcPr>
          <w:p w14:paraId="5A3EADA7" w14:textId="77777777" w:rsidR="00B9589A" w:rsidRDefault="00D61CE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排放环境</w:t>
            </w:r>
          </w:p>
          <w:p w14:paraId="69273B99" w14:textId="44B82EA3" w:rsidR="00937CAC" w:rsidRPr="00020E4C" w:rsidRDefault="00937CA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9589A" w:rsidRPr="001A60D0" w14:paraId="17E070B8" w14:textId="77777777" w:rsidTr="00D61C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69"/>
          <w:jc w:val="center"/>
        </w:trPr>
        <w:tc>
          <w:tcPr>
            <w:tcW w:w="1204" w:type="dxa"/>
            <w:vAlign w:val="center"/>
          </w:tcPr>
          <w:p w14:paraId="49C55D1B" w14:textId="77777777" w:rsidR="00B9589A" w:rsidRPr="00937CAC" w:rsidRDefault="00B9589A" w:rsidP="00464055">
            <w:pPr>
              <w:jc w:val="center"/>
              <w:rPr>
                <w:rFonts w:ascii="仿宋_GB2312" w:eastAsia="仿宋_GB2312"/>
                <w:b/>
                <w:sz w:val="17"/>
                <w:szCs w:val="18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排放总量</w:t>
            </w:r>
            <w:r w:rsidRPr="00937CAC">
              <w:rPr>
                <w:rFonts w:ascii="仿宋_GB2312" w:eastAsia="仿宋_GB2312" w:hint="eastAsia"/>
                <w:b/>
                <w:sz w:val="17"/>
                <w:szCs w:val="18"/>
              </w:rPr>
              <w:t>（</w:t>
            </w:r>
            <w:r w:rsidRPr="00937CAC">
              <w:rPr>
                <w:rFonts w:ascii="仿宋_GB2312" w:eastAsia="仿宋_GB2312"/>
                <w:b/>
                <w:sz w:val="17"/>
                <w:szCs w:val="18"/>
              </w:rPr>
              <w:t>Kg/</w:t>
            </w:r>
            <w:r w:rsidRPr="00937CAC">
              <w:rPr>
                <w:rFonts w:ascii="仿宋_GB2312" w:eastAsia="仿宋_GB2312" w:hint="eastAsia"/>
                <w:b/>
                <w:sz w:val="17"/>
                <w:szCs w:val="18"/>
              </w:rPr>
              <w:t>年）</w:t>
            </w:r>
          </w:p>
          <w:p w14:paraId="5461239E" w14:textId="42C6BBF6" w:rsidR="00937CAC" w:rsidRPr="001A60D0" w:rsidRDefault="00937CAC" w:rsidP="00464055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870" w:type="dxa"/>
            <w:gridSpan w:val="2"/>
            <w:vAlign w:val="center"/>
          </w:tcPr>
          <w:p w14:paraId="2DA04A9A" w14:textId="77777777" w:rsidR="00B9589A" w:rsidRPr="00020E4C" w:rsidRDefault="00020E4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lastRenderedPageBreak/>
              <w:t>403.75</w:t>
            </w:r>
          </w:p>
        </w:tc>
        <w:tc>
          <w:tcPr>
            <w:tcW w:w="848" w:type="dxa"/>
            <w:gridSpan w:val="3"/>
            <w:vAlign w:val="center"/>
          </w:tcPr>
          <w:p w14:paraId="795AC67D" w14:textId="77777777" w:rsidR="00B9589A" w:rsidRPr="00020E4C" w:rsidRDefault="00020E4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73.1</w:t>
            </w:r>
          </w:p>
        </w:tc>
        <w:tc>
          <w:tcPr>
            <w:tcW w:w="926" w:type="dxa"/>
            <w:vAlign w:val="center"/>
          </w:tcPr>
          <w:p w14:paraId="2A7DB3BB" w14:textId="77777777" w:rsidR="00B9589A" w:rsidRPr="00020E4C" w:rsidRDefault="00020E4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6.24</w:t>
            </w:r>
          </w:p>
        </w:tc>
        <w:tc>
          <w:tcPr>
            <w:tcW w:w="737" w:type="dxa"/>
            <w:gridSpan w:val="2"/>
            <w:vAlign w:val="center"/>
          </w:tcPr>
          <w:p w14:paraId="3364CC66" w14:textId="77777777" w:rsidR="00B9589A" w:rsidRPr="00020E4C" w:rsidRDefault="00020E4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38.25</w:t>
            </w:r>
          </w:p>
        </w:tc>
        <w:tc>
          <w:tcPr>
            <w:tcW w:w="520" w:type="dxa"/>
            <w:vAlign w:val="center"/>
          </w:tcPr>
          <w:p w14:paraId="3D023920" w14:textId="77777777" w:rsidR="00B9589A" w:rsidRPr="00020E4C" w:rsidRDefault="00B9589A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3" w:type="dxa"/>
            <w:vAlign w:val="center"/>
          </w:tcPr>
          <w:p w14:paraId="195652D3" w14:textId="77777777" w:rsidR="00B9589A" w:rsidRPr="00020E4C" w:rsidRDefault="00020E4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104</w:t>
            </w:r>
          </w:p>
        </w:tc>
        <w:tc>
          <w:tcPr>
            <w:tcW w:w="1015" w:type="dxa"/>
            <w:gridSpan w:val="3"/>
            <w:vAlign w:val="center"/>
          </w:tcPr>
          <w:p w14:paraId="1FB42619" w14:textId="77777777" w:rsidR="00B9589A" w:rsidRPr="00020E4C" w:rsidRDefault="00D61CE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/</w:t>
            </w:r>
          </w:p>
        </w:tc>
        <w:tc>
          <w:tcPr>
            <w:tcW w:w="900" w:type="dxa"/>
            <w:gridSpan w:val="2"/>
            <w:vAlign w:val="center"/>
          </w:tcPr>
          <w:p w14:paraId="5D263E75" w14:textId="77777777" w:rsidR="00B9589A" w:rsidRPr="00020E4C" w:rsidRDefault="00D61CE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/</w:t>
            </w:r>
          </w:p>
        </w:tc>
        <w:tc>
          <w:tcPr>
            <w:tcW w:w="907" w:type="dxa"/>
            <w:vAlign w:val="center"/>
          </w:tcPr>
          <w:p w14:paraId="1F37033F" w14:textId="2F266099" w:rsidR="00B9589A" w:rsidRPr="00020E4C" w:rsidRDefault="002C1627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232</w:t>
            </w:r>
          </w:p>
        </w:tc>
        <w:tc>
          <w:tcPr>
            <w:tcW w:w="1018" w:type="dxa"/>
            <w:vAlign w:val="center"/>
          </w:tcPr>
          <w:p w14:paraId="1C843B37" w14:textId="77777777" w:rsidR="00B9589A" w:rsidRPr="00020E4C" w:rsidRDefault="00B9589A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9589A" w:rsidRPr="001A60D0" w14:paraId="39CA64EF" w14:textId="77777777" w:rsidTr="00D61C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1204" w:type="dxa"/>
            <w:vAlign w:val="center"/>
          </w:tcPr>
          <w:p w14:paraId="1850FE1D" w14:textId="77777777" w:rsidR="00B9589A" w:rsidRDefault="00B9589A" w:rsidP="0046405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核定</w:t>
            </w:r>
            <w:r>
              <w:rPr>
                <w:rFonts w:ascii="仿宋_GB2312" w:eastAsia="仿宋_GB2312" w:hint="eastAsia"/>
                <w:b/>
                <w:szCs w:val="21"/>
              </w:rPr>
              <w:t>的</w:t>
            </w:r>
          </w:p>
          <w:p w14:paraId="76316C02" w14:textId="77777777" w:rsidR="00B9589A" w:rsidRDefault="00B9589A" w:rsidP="0046405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排放总量</w:t>
            </w:r>
          </w:p>
          <w:p w14:paraId="6B779D3D" w14:textId="31CFD966" w:rsidR="00B9589A" w:rsidRPr="00937CAC" w:rsidRDefault="00B9589A" w:rsidP="00464055">
            <w:pPr>
              <w:jc w:val="center"/>
              <w:rPr>
                <w:rFonts w:ascii="仿宋_GB2312" w:eastAsia="仿宋_GB2312"/>
                <w:b/>
                <w:sz w:val="17"/>
                <w:szCs w:val="18"/>
              </w:rPr>
            </w:pPr>
            <w:r w:rsidRPr="00937CAC">
              <w:rPr>
                <w:rFonts w:ascii="仿宋_GB2312" w:eastAsia="仿宋_GB2312" w:hint="eastAsia"/>
                <w:b/>
                <w:sz w:val="17"/>
                <w:szCs w:val="18"/>
              </w:rPr>
              <w:t>（</w:t>
            </w:r>
            <w:r w:rsidRPr="00937CAC">
              <w:rPr>
                <w:rFonts w:ascii="仿宋_GB2312" w:eastAsia="仿宋_GB2312"/>
                <w:b/>
                <w:sz w:val="17"/>
                <w:szCs w:val="18"/>
              </w:rPr>
              <w:t>Kg/</w:t>
            </w:r>
            <w:r w:rsidRPr="00937CAC">
              <w:rPr>
                <w:rFonts w:ascii="仿宋_GB2312" w:eastAsia="仿宋_GB2312" w:hint="eastAsia"/>
                <w:b/>
                <w:sz w:val="17"/>
                <w:szCs w:val="18"/>
              </w:rPr>
              <w:t>年</w:t>
            </w:r>
            <w:r w:rsidR="00937CAC">
              <w:rPr>
                <w:rFonts w:ascii="仿宋_GB2312" w:eastAsia="仿宋_GB2312" w:hint="eastAsia"/>
                <w:b/>
                <w:sz w:val="17"/>
                <w:szCs w:val="18"/>
              </w:rPr>
              <w:t>a</w:t>
            </w:r>
            <w:r w:rsidRPr="00937CAC">
              <w:rPr>
                <w:rFonts w:ascii="仿宋_GB2312" w:eastAsia="仿宋_GB2312" w:hint="eastAsia"/>
                <w:b/>
                <w:sz w:val="17"/>
                <w:szCs w:val="18"/>
              </w:rPr>
              <w:t>）</w:t>
            </w:r>
          </w:p>
          <w:p w14:paraId="610981E2" w14:textId="5D25AEBF" w:rsidR="00937CAC" w:rsidRPr="001A60D0" w:rsidRDefault="00937CAC" w:rsidP="00464055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870" w:type="dxa"/>
            <w:gridSpan w:val="2"/>
            <w:vAlign w:val="center"/>
          </w:tcPr>
          <w:p w14:paraId="44C8B05D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1150</w:t>
            </w:r>
          </w:p>
        </w:tc>
        <w:tc>
          <w:tcPr>
            <w:tcW w:w="848" w:type="dxa"/>
            <w:gridSpan w:val="3"/>
            <w:vAlign w:val="center"/>
          </w:tcPr>
          <w:p w14:paraId="6222C3E3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89</w:t>
            </w:r>
          </w:p>
        </w:tc>
        <w:tc>
          <w:tcPr>
            <w:tcW w:w="926" w:type="dxa"/>
            <w:vAlign w:val="center"/>
          </w:tcPr>
          <w:p w14:paraId="6AC1CF14" w14:textId="77777777" w:rsidR="00B9589A" w:rsidRPr="00020E4C" w:rsidRDefault="00FF1BD3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20</w:t>
            </w:r>
          </w:p>
        </w:tc>
        <w:tc>
          <w:tcPr>
            <w:tcW w:w="737" w:type="dxa"/>
            <w:gridSpan w:val="2"/>
            <w:vAlign w:val="center"/>
          </w:tcPr>
          <w:p w14:paraId="28321685" w14:textId="77777777" w:rsidR="00B9589A" w:rsidRPr="00020E4C" w:rsidRDefault="00D61CE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/>
                <w:szCs w:val="21"/>
              </w:rPr>
              <w:t>89</w:t>
            </w:r>
          </w:p>
        </w:tc>
        <w:tc>
          <w:tcPr>
            <w:tcW w:w="520" w:type="dxa"/>
            <w:vAlign w:val="center"/>
          </w:tcPr>
          <w:p w14:paraId="2496C782" w14:textId="77777777" w:rsidR="00B9589A" w:rsidRPr="00020E4C" w:rsidRDefault="00B9589A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3" w:type="dxa"/>
            <w:vAlign w:val="center"/>
          </w:tcPr>
          <w:p w14:paraId="47707BE0" w14:textId="77777777" w:rsidR="00B9589A" w:rsidRPr="00020E4C" w:rsidRDefault="00D61CE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1489</w:t>
            </w:r>
          </w:p>
        </w:tc>
        <w:tc>
          <w:tcPr>
            <w:tcW w:w="1015" w:type="dxa"/>
            <w:gridSpan w:val="3"/>
            <w:vAlign w:val="center"/>
          </w:tcPr>
          <w:p w14:paraId="414D1C50" w14:textId="77777777" w:rsidR="00B9589A" w:rsidRPr="00020E4C" w:rsidRDefault="00D61CE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/</w:t>
            </w:r>
          </w:p>
        </w:tc>
        <w:tc>
          <w:tcPr>
            <w:tcW w:w="900" w:type="dxa"/>
            <w:gridSpan w:val="2"/>
            <w:vAlign w:val="center"/>
          </w:tcPr>
          <w:p w14:paraId="4643FE08" w14:textId="77777777" w:rsidR="00B9589A" w:rsidRPr="00020E4C" w:rsidRDefault="00D61CEC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/</w:t>
            </w:r>
          </w:p>
        </w:tc>
        <w:tc>
          <w:tcPr>
            <w:tcW w:w="907" w:type="dxa"/>
            <w:vAlign w:val="center"/>
          </w:tcPr>
          <w:p w14:paraId="397551FF" w14:textId="77777777" w:rsidR="00B9589A" w:rsidRPr="00020E4C" w:rsidRDefault="00302CE1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  <w:r w:rsidRPr="00020E4C">
              <w:rPr>
                <w:rFonts w:ascii="仿宋_GB2312" w:eastAsia="仿宋_GB2312" w:hint="eastAsia"/>
                <w:szCs w:val="21"/>
              </w:rPr>
              <w:t>1080</w:t>
            </w:r>
          </w:p>
        </w:tc>
        <w:tc>
          <w:tcPr>
            <w:tcW w:w="1018" w:type="dxa"/>
            <w:vAlign w:val="center"/>
          </w:tcPr>
          <w:p w14:paraId="64D77C5A" w14:textId="77777777" w:rsidR="00B9589A" w:rsidRPr="00020E4C" w:rsidRDefault="00B9589A" w:rsidP="00464055">
            <w:pPr>
              <w:ind w:left="108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20E4C" w:rsidRPr="001A60D0" w14:paraId="5F30A45E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42"/>
          <w:jc w:val="center"/>
        </w:trPr>
        <w:tc>
          <w:tcPr>
            <w:tcW w:w="1204" w:type="dxa"/>
            <w:vMerge w:val="restart"/>
            <w:vAlign w:val="center"/>
          </w:tcPr>
          <w:p w14:paraId="248EEF4E" w14:textId="77777777" w:rsidR="00020E4C" w:rsidRDefault="00020E4C" w:rsidP="00020E4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排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 w:rsidRPr="001A60D0">
              <w:rPr>
                <w:rFonts w:ascii="仿宋_GB2312" w:eastAsia="仿宋_GB2312" w:hint="eastAsia"/>
                <w:b/>
                <w:szCs w:val="21"/>
              </w:rPr>
              <w:t>放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b/>
                <w:szCs w:val="21"/>
              </w:rPr>
              <w:t>口</w:t>
            </w:r>
          </w:p>
          <w:p w14:paraId="209136C4" w14:textId="0892FF95" w:rsidR="00020E4C" w:rsidRDefault="00020E4C" w:rsidP="00020E4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数量</w:t>
            </w:r>
            <w:r w:rsidRPr="001A60D0">
              <w:rPr>
                <w:rFonts w:ascii="仿宋_GB2312" w:eastAsia="仿宋_GB2312" w:hint="eastAsia"/>
                <w:b/>
                <w:szCs w:val="21"/>
              </w:rPr>
              <w:t>及</w:t>
            </w:r>
          </w:p>
          <w:p w14:paraId="4CFC26D8" w14:textId="77777777" w:rsidR="00020E4C" w:rsidRPr="001A60D0" w:rsidRDefault="00020E4C" w:rsidP="00020E4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分布情况</w:t>
            </w:r>
          </w:p>
        </w:tc>
        <w:tc>
          <w:tcPr>
            <w:tcW w:w="1194" w:type="dxa"/>
            <w:gridSpan w:val="3"/>
            <w:vAlign w:val="center"/>
          </w:tcPr>
          <w:p w14:paraId="006AFCB9" w14:textId="77777777" w:rsidR="00020E4C" w:rsidRPr="001A60D0" w:rsidRDefault="00020E4C" w:rsidP="00020E4C">
            <w:pPr>
              <w:jc w:val="left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排放口</w:t>
            </w:r>
            <w:r w:rsidRPr="001A60D0">
              <w:rPr>
                <w:rFonts w:ascii="仿宋_GB2312" w:eastAsia="仿宋_GB2312"/>
                <w:b/>
                <w:szCs w:val="21"/>
              </w:rPr>
              <w:t>1</w:t>
            </w:r>
          </w:p>
        </w:tc>
        <w:tc>
          <w:tcPr>
            <w:tcW w:w="2707" w:type="dxa"/>
            <w:gridSpan w:val="6"/>
            <w:vAlign w:val="center"/>
          </w:tcPr>
          <w:p w14:paraId="236DE6ED" w14:textId="77777777" w:rsidR="00020E4C" w:rsidRPr="009E1696" w:rsidRDefault="00020E4C" w:rsidP="00020E4C">
            <w:pPr>
              <w:ind w:firstLineChars="49" w:firstLine="103"/>
              <w:jc w:val="left"/>
              <w:rPr>
                <w:rFonts w:ascii="仿宋_GB2312" w:eastAsia="仿宋_GB2312"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经度：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b/>
                <w:szCs w:val="21"/>
              </w:rPr>
              <w:t>120.8159</w:t>
            </w:r>
          </w:p>
          <w:p w14:paraId="4A40E1E6" w14:textId="77777777" w:rsidR="00020E4C" w:rsidRPr="009E1696" w:rsidRDefault="00020E4C" w:rsidP="00020E4C">
            <w:pPr>
              <w:ind w:firstLineChars="49" w:firstLine="103"/>
              <w:jc w:val="left"/>
              <w:rPr>
                <w:rFonts w:ascii="仿宋_GB2312" w:eastAsia="仿宋_GB2312"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纬度</w:t>
            </w:r>
            <w:r>
              <w:rPr>
                <w:rFonts w:ascii="仿宋_GB2312" w:eastAsia="仿宋_GB2312" w:hint="eastAsia"/>
                <w:b/>
                <w:szCs w:val="21"/>
              </w:rPr>
              <w:t>：</w:t>
            </w:r>
            <w:r w:rsidRPr="001A60D0">
              <w:rPr>
                <w:rFonts w:ascii="仿宋_GB2312" w:eastAsia="仿宋_GB2312"/>
                <w:b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b/>
                <w:szCs w:val="21"/>
              </w:rPr>
              <w:t>31.3209</w:t>
            </w:r>
          </w:p>
        </w:tc>
        <w:tc>
          <w:tcPr>
            <w:tcW w:w="1295" w:type="dxa"/>
            <w:gridSpan w:val="2"/>
            <w:vAlign w:val="center"/>
          </w:tcPr>
          <w:p w14:paraId="362704B1" w14:textId="77777777" w:rsidR="00020E4C" w:rsidRPr="001A60D0" w:rsidRDefault="00020E4C" w:rsidP="00020E4C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排气筒</w:t>
            </w:r>
            <w:r w:rsidRPr="001A60D0">
              <w:rPr>
                <w:rFonts w:ascii="仿宋_GB2312" w:eastAsia="仿宋_GB2312"/>
                <w:b/>
                <w:szCs w:val="21"/>
              </w:rPr>
              <w:t>1</w:t>
            </w:r>
          </w:p>
        </w:tc>
        <w:tc>
          <w:tcPr>
            <w:tcW w:w="3348" w:type="dxa"/>
            <w:gridSpan w:val="6"/>
            <w:vAlign w:val="center"/>
          </w:tcPr>
          <w:p w14:paraId="11EBCB14" w14:textId="77777777" w:rsidR="00020E4C" w:rsidRPr="009E1696" w:rsidRDefault="00020E4C" w:rsidP="00020E4C">
            <w:pPr>
              <w:ind w:left="48"/>
              <w:jc w:val="left"/>
              <w:rPr>
                <w:rFonts w:ascii="仿宋_GB2312" w:eastAsia="仿宋_GB2312"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经度：</w:t>
            </w:r>
            <w:r>
              <w:rPr>
                <w:rFonts w:ascii="仿宋_GB2312" w:eastAsia="仿宋_GB2312" w:hint="eastAsia"/>
                <w:b/>
                <w:szCs w:val="21"/>
              </w:rPr>
              <w:t>120.8174</w:t>
            </w:r>
          </w:p>
          <w:p w14:paraId="1DDA6A67" w14:textId="77777777" w:rsidR="00020E4C" w:rsidRPr="001A60D0" w:rsidRDefault="00020E4C" w:rsidP="00020E4C">
            <w:pPr>
              <w:ind w:left="48"/>
              <w:jc w:val="left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纬度</w:t>
            </w:r>
            <w:r>
              <w:rPr>
                <w:rFonts w:ascii="仿宋_GB2312" w:eastAsia="仿宋_GB2312" w:hint="eastAsia"/>
                <w:b/>
                <w:szCs w:val="21"/>
              </w:rPr>
              <w:t>：31.3210</w:t>
            </w:r>
          </w:p>
        </w:tc>
      </w:tr>
      <w:tr w:rsidR="00020E4C" w:rsidRPr="001A60D0" w14:paraId="417A1F19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65"/>
          <w:jc w:val="center"/>
        </w:trPr>
        <w:tc>
          <w:tcPr>
            <w:tcW w:w="1204" w:type="dxa"/>
            <w:vMerge/>
            <w:vAlign w:val="center"/>
          </w:tcPr>
          <w:p w14:paraId="681E97C4" w14:textId="77777777" w:rsidR="00020E4C" w:rsidRPr="001A60D0" w:rsidRDefault="00020E4C" w:rsidP="00020E4C">
            <w:pPr>
              <w:ind w:left="108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94" w:type="dxa"/>
            <w:gridSpan w:val="3"/>
            <w:vAlign w:val="center"/>
          </w:tcPr>
          <w:p w14:paraId="78B13070" w14:textId="296148D8" w:rsidR="00020E4C" w:rsidRPr="001A60D0" w:rsidRDefault="00020E4C" w:rsidP="00020E4C">
            <w:pPr>
              <w:jc w:val="lef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707" w:type="dxa"/>
            <w:gridSpan w:val="6"/>
            <w:vAlign w:val="center"/>
          </w:tcPr>
          <w:p w14:paraId="409C2AA7" w14:textId="48754F5F" w:rsidR="00020E4C" w:rsidRPr="009E1696" w:rsidRDefault="00020E4C" w:rsidP="00020E4C">
            <w:pPr>
              <w:ind w:firstLineChars="49" w:firstLine="103"/>
              <w:jc w:val="left"/>
              <w:rPr>
                <w:rFonts w:ascii="仿宋_GB2312" w:eastAsia="仿宋_GB2312"/>
                <w:szCs w:val="21"/>
              </w:rPr>
            </w:pPr>
          </w:p>
          <w:p w14:paraId="421D2D26" w14:textId="738DBA90" w:rsidR="00020E4C" w:rsidRPr="009E1696" w:rsidRDefault="00020E4C" w:rsidP="00020E4C">
            <w:pPr>
              <w:ind w:leftChars="23" w:left="48" w:firstLineChars="49" w:firstLine="103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14:paraId="7459D488" w14:textId="77777777" w:rsidR="00020E4C" w:rsidRPr="001A60D0" w:rsidRDefault="00020E4C" w:rsidP="00020E4C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排气筒</w:t>
            </w:r>
            <w:r w:rsidRPr="001A60D0">
              <w:rPr>
                <w:rFonts w:ascii="仿宋_GB2312" w:eastAsia="仿宋_GB2312"/>
                <w:b/>
                <w:szCs w:val="21"/>
              </w:rPr>
              <w:t>2</w:t>
            </w:r>
          </w:p>
        </w:tc>
        <w:tc>
          <w:tcPr>
            <w:tcW w:w="3348" w:type="dxa"/>
            <w:gridSpan w:val="6"/>
            <w:vAlign w:val="center"/>
          </w:tcPr>
          <w:p w14:paraId="353B5B6B" w14:textId="77777777" w:rsidR="00020E4C" w:rsidRPr="009E1696" w:rsidRDefault="00020E4C" w:rsidP="00020E4C">
            <w:pPr>
              <w:ind w:left="48"/>
              <w:jc w:val="left"/>
              <w:rPr>
                <w:rFonts w:ascii="仿宋_GB2312" w:eastAsia="仿宋_GB2312"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经度：</w:t>
            </w:r>
            <w:r>
              <w:rPr>
                <w:rFonts w:ascii="仿宋_GB2312" w:eastAsia="仿宋_GB2312" w:hint="eastAsia"/>
                <w:b/>
                <w:szCs w:val="21"/>
              </w:rPr>
              <w:t>120.8173</w:t>
            </w:r>
          </w:p>
          <w:p w14:paraId="412EF502" w14:textId="77777777" w:rsidR="00020E4C" w:rsidRPr="009E1696" w:rsidRDefault="00020E4C" w:rsidP="00020E4C">
            <w:pPr>
              <w:ind w:left="48"/>
              <w:jc w:val="left"/>
              <w:rPr>
                <w:rFonts w:ascii="仿宋_GB2312" w:eastAsia="仿宋_GB2312"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纬度</w:t>
            </w:r>
            <w:r>
              <w:rPr>
                <w:rFonts w:ascii="仿宋_GB2312" w:eastAsia="仿宋_GB2312" w:hint="eastAsia"/>
                <w:b/>
                <w:szCs w:val="21"/>
              </w:rPr>
              <w:t>：31.3211</w:t>
            </w:r>
          </w:p>
        </w:tc>
      </w:tr>
      <w:tr w:rsidR="00020E4C" w:rsidRPr="001A60D0" w14:paraId="1712F257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81"/>
          <w:jc w:val="center"/>
        </w:trPr>
        <w:tc>
          <w:tcPr>
            <w:tcW w:w="1204" w:type="dxa"/>
            <w:vMerge/>
            <w:vAlign w:val="center"/>
          </w:tcPr>
          <w:p w14:paraId="0507E5F7" w14:textId="77777777" w:rsidR="00020E4C" w:rsidRPr="001A60D0" w:rsidRDefault="00020E4C" w:rsidP="00020E4C">
            <w:pPr>
              <w:ind w:left="108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94" w:type="dxa"/>
            <w:gridSpan w:val="3"/>
            <w:vAlign w:val="center"/>
          </w:tcPr>
          <w:p w14:paraId="1B0DED14" w14:textId="77777777" w:rsidR="00020E4C" w:rsidRPr="001A60D0" w:rsidRDefault="00020E4C" w:rsidP="00020E4C">
            <w:pPr>
              <w:jc w:val="lef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707" w:type="dxa"/>
            <w:gridSpan w:val="6"/>
            <w:vAlign w:val="center"/>
          </w:tcPr>
          <w:p w14:paraId="004CE286" w14:textId="77777777" w:rsidR="00020E4C" w:rsidRPr="001A60D0" w:rsidRDefault="00020E4C" w:rsidP="00020E4C">
            <w:pPr>
              <w:jc w:val="left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14:paraId="209AE262" w14:textId="77777777" w:rsidR="00020E4C" w:rsidRPr="001A60D0" w:rsidRDefault="00020E4C" w:rsidP="00020E4C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3348" w:type="dxa"/>
            <w:gridSpan w:val="6"/>
            <w:vAlign w:val="center"/>
          </w:tcPr>
          <w:p w14:paraId="70EB89D0" w14:textId="77777777" w:rsidR="00020E4C" w:rsidRPr="001A60D0" w:rsidRDefault="00020E4C" w:rsidP="00020E4C">
            <w:pPr>
              <w:ind w:left="48"/>
              <w:jc w:val="left"/>
              <w:rPr>
                <w:rFonts w:ascii="仿宋_GB2312" w:eastAsia="仿宋_GB2312"/>
                <w:b/>
                <w:szCs w:val="21"/>
              </w:rPr>
            </w:pPr>
          </w:p>
        </w:tc>
      </w:tr>
      <w:tr w:rsidR="00020E4C" w:rsidRPr="001A60D0" w14:paraId="1D1CD878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42"/>
          <w:jc w:val="center"/>
        </w:trPr>
        <w:tc>
          <w:tcPr>
            <w:tcW w:w="1204" w:type="dxa"/>
            <w:vMerge/>
            <w:vAlign w:val="center"/>
          </w:tcPr>
          <w:p w14:paraId="4CE7BE29" w14:textId="77777777" w:rsidR="00020E4C" w:rsidRPr="001A60D0" w:rsidRDefault="00020E4C" w:rsidP="00020E4C">
            <w:pPr>
              <w:ind w:left="108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94" w:type="dxa"/>
            <w:gridSpan w:val="3"/>
            <w:vAlign w:val="center"/>
          </w:tcPr>
          <w:p w14:paraId="7176FA77" w14:textId="77777777" w:rsidR="00020E4C" w:rsidRPr="001A60D0" w:rsidRDefault="00020E4C" w:rsidP="00020E4C"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707" w:type="dxa"/>
            <w:gridSpan w:val="6"/>
            <w:vAlign w:val="center"/>
          </w:tcPr>
          <w:p w14:paraId="7C73A3AF" w14:textId="77777777" w:rsidR="00020E4C" w:rsidRPr="001A60D0" w:rsidRDefault="00020E4C" w:rsidP="00020E4C"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14:paraId="7B5B6589" w14:textId="77777777" w:rsidR="00020E4C" w:rsidRPr="001A60D0" w:rsidRDefault="00020E4C" w:rsidP="00020E4C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3348" w:type="dxa"/>
            <w:gridSpan w:val="6"/>
            <w:vAlign w:val="center"/>
          </w:tcPr>
          <w:p w14:paraId="7C53276F" w14:textId="77777777" w:rsidR="00020E4C" w:rsidRPr="001A60D0" w:rsidRDefault="00020E4C" w:rsidP="00020E4C"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 w:rsidR="00020E4C" w:rsidRPr="001A60D0" w14:paraId="5412DAC7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00"/>
          <w:jc w:val="center"/>
        </w:trPr>
        <w:tc>
          <w:tcPr>
            <w:tcW w:w="9748" w:type="dxa"/>
            <w:gridSpan w:val="18"/>
            <w:vAlign w:val="center"/>
          </w:tcPr>
          <w:p w14:paraId="3C9CB6DF" w14:textId="77777777" w:rsidR="003B6EED" w:rsidRDefault="00020E4C" w:rsidP="00020E4C">
            <w:pPr>
              <w:ind w:firstLineChars="49" w:firstLine="138"/>
              <w:rPr>
                <w:rFonts w:ascii="黑体" w:eastAsia="黑体"/>
                <w:b/>
                <w:sz w:val="28"/>
                <w:szCs w:val="28"/>
              </w:rPr>
            </w:pPr>
            <w:r w:rsidRPr="002464AF">
              <w:rPr>
                <w:rFonts w:ascii="黑体" w:eastAsia="黑体" w:hint="eastAsia"/>
                <w:b/>
                <w:sz w:val="28"/>
                <w:szCs w:val="28"/>
              </w:rPr>
              <w:t>三、防治污染设施的建设和运行情况</w:t>
            </w:r>
            <w:r>
              <w:rPr>
                <w:rFonts w:ascii="黑体" w:eastAsia="黑体" w:hint="eastAsia"/>
                <w:b/>
                <w:sz w:val="28"/>
                <w:szCs w:val="28"/>
              </w:rPr>
              <w:t>：</w:t>
            </w:r>
          </w:p>
          <w:p w14:paraId="76A932E8" w14:textId="036D99C1" w:rsidR="00020E4C" w:rsidRPr="002464AF" w:rsidRDefault="00020E4C" w:rsidP="00020E4C">
            <w:pPr>
              <w:ind w:firstLineChars="49" w:firstLine="138"/>
              <w:rPr>
                <w:rFonts w:ascii="黑体" w:eastAsia="黑体" w:hAnsi="宋体"/>
                <w:b/>
                <w:sz w:val="28"/>
                <w:szCs w:val="28"/>
              </w:rPr>
            </w:pPr>
          </w:p>
        </w:tc>
      </w:tr>
      <w:tr w:rsidR="00020E4C" w:rsidRPr="001A60D0" w14:paraId="29CBE531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00"/>
          <w:jc w:val="center"/>
        </w:trPr>
        <w:tc>
          <w:tcPr>
            <w:tcW w:w="1204" w:type="dxa"/>
            <w:vMerge w:val="restart"/>
            <w:vAlign w:val="center"/>
          </w:tcPr>
          <w:p w14:paraId="725FDEBB" w14:textId="77777777" w:rsidR="00020E4C" w:rsidRPr="001A60D0" w:rsidRDefault="00020E4C" w:rsidP="00020E4C">
            <w:pPr>
              <w:ind w:left="3"/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废水</w:t>
            </w:r>
            <w:r>
              <w:rPr>
                <w:rFonts w:ascii="仿宋_GB2312" w:eastAsia="仿宋_GB2312" w:hint="eastAsia"/>
                <w:b/>
                <w:szCs w:val="21"/>
              </w:rPr>
              <w:t>处理</w:t>
            </w:r>
          </w:p>
          <w:p w14:paraId="697AB986" w14:textId="77777777" w:rsidR="00020E4C" w:rsidRDefault="00020E4C" w:rsidP="00020E4C">
            <w:pPr>
              <w:ind w:left="3"/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设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 w:rsidRPr="001A60D0">
              <w:rPr>
                <w:rFonts w:ascii="仿宋_GB2312" w:eastAsia="仿宋_GB2312" w:hint="eastAsia"/>
                <w:b/>
                <w:szCs w:val="21"/>
              </w:rPr>
              <w:t>施</w:t>
            </w:r>
          </w:p>
          <w:p w14:paraId="62F08EFD" w14:textId="53C058B5" w:rsidR="003B6EED" w:rsidRPr="001A60D0" w:rsidRDefault="003B6EED" w:rsidP="00020E4C">
            <w:pPr>
              <w:ind w:left="3"/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58AEF89A" w14:textId="77777777" w:rsidR="00020E4C" w:rsidRDefault="00020E4C" w:rsidP="00020E4C">
            <w:pPr>
              <w:jc w:val="center"/>
              <w:rPr>
                <w:rFonts w:ascii="仿宋_GB2312" w:eastAsia="仿宋_GB2312"/>
                <w:b/>
              </w:rPr>
            </w:pPr>
            <w:r w:rsidRPr="001A60D0">
              <w:rPr>
                <w:rFonts w:ascii="仿宋_GB2312" w:eastAsia="仿宋_GB2312" w:hint="eastAsia"/>
                <w:b/>
              </w:rPr>
              <w:t>是</w:t>
            </w:r>
            <w:r>
              <w:rPr>
                <w:rFonts w:ascii="仿宋_GB2312" w:eastAsia="仿宋_GB2312"/>
                <w:b/>
              </w:rPr>
              <w:t xml:space="preserve"> </w:t>
            </w:r>
            <w:r w:rsidRPr="001A60D0">
              <w:rPr>
                <w:rFonts w:ascii="仿宋_GB2312" w:eastAsia="仿宋_GB2312" w:hint="eastAsia"/>
                <w:b/>
              </w:rPr>
              <w:t>否</w:t>
            </w:r>
            <w:r>
              <w:rPr>
                <w:rFonts w:ascii="仿宋_GB2312" w:eastAsia="仿宋_GB2312"/>
                <w:b/>
              </w:rPr>
              <w:t xml:space="preserve"> </w:t>
            </w:r>
            <w:r w:rsidRPr="001A60D0">
              <w:rPr>
                <w:rFonts w:ascii="仿宋_GB2312" w:eastAsia="仿宋_GB2312" w:hint="eastAsia"/>
                <w:b/>
              </w:rPr>
              <w:t>建</w:t>
            </w:r>
            <w:r>
              <w:rPr>
                <w:rFonts w:ascii="仿宋_GB2312" w:eastAsia="仿宋_GB2312"/>
                <w:b/>
              </w:rPr>
              <w:t xml:space="preserve"> </w:t>
            </w:r>
            <w:r w:rsidRPr="001A60D0">
              <w:rPr>
                <w:rFonts w:ascii="仿宋_GB2312" w:eastAsia="仿宋_GB2312" w:hint="eastAsia"/>
                <w:b/>
              </w:rPr>
              <w:t>设</w:t>
            </w:r>
          </w:p>
          <w:p w14:paraId="41AA5ED8" w14:textId="151802C1" w:rsidR="003B6EED" w:rsidRPr="001A60D0" w:rsidRDefault="003B6EED" w:rsidP="00020E4C"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6841" w:type="dxa"/>
            <w:gridSpan w:val="13"/>
            <w:vAlign w:val="center"/>
          </w:tcPr>
          <w:p w14:paraId="400563A1" w14:textId="6110B863" w:rsidR="00020E4C" w:rsidRPr="00710774" w:rsidRDefault="00224231" w:rsidP="00020E4C">
            <w:pPr>
              <w:ind w:firstLineChars="49" w:firstLine="103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否</w:t>
            </w:r>
          </w:p>
        </w:tc>
      </w:tr>
      <w:tr w:rsidR="00020E4C" w:rsidRPr="001A60D0" w14:paraId="50A4D67F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53"/>
          <w:jc w:val="center"/>
        </w:trPr>
        <w:tc>
          <w:tcPr>
            <w:tcW w:w="1204" w:type="dxa"/>
            <w:vMerge/>
            <w:vAlign w:val="center"/>
          </w:tcPr>
          <w:p w14:paraId="0E244A24" w14:textId="77777777" w:rsidR="00020E4C" w:rsidRPr="001A60D0" w:rsidRDefault="00020E4C" w:rsidP="00020E4C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213D098B" w14:textId="77777777" w:rsidR="00020E4C" w:rsidRPr="001A60D0" w:rsidRDefault="00020E4C" w:rsidP="00020E4C">
            <w:pPr>
              <w:jc w:val="center"/>
              <w:rPr>
                <w:rFonts w:ascii="仿宋_GB2312" w:eastAsia="仿宋_GB2312"/>
                <w:b/>
              </w:rPr>
            </w:pPr>
            <w:r w:rsidRPr="001A60D0">
              <w:rPr>
                <w:rFonts w:ascii="仿宋_GB2312" w:eastAsia="仿宋_GB2312" w:hint="eastAsia"/>
                <w:b/>
              </w:rPr>
              <w:t>主要处理工艺</w:t>
            </w:r>
          </w:p>
        </w:tc>
        <w:tc>
          <w:tcPr>
            <w:tcW w:w="6841" w:type="dxa"/>
            <w:gridSpan w:val="13"/>
            <w:vAlign w:val="center"/>
          </w:tcPr>
          <w:p w14:paraId="3DA3D165" w14:textId="77777777" w:rsidR="00020E4C" w:rsidRPr="00710774" w:rsidRDefault="00020E4C" w:rsidP="00020E4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不涉及</w:t>
            </w:r>
          </w:p>
        </w:tc>
      </w:tr>
      <w:tr w:rsidR="00020E4C" w:rsidRPr="001A60D0" w14:paraId="7256FF00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63"/>
          <w:jc w:val="center"/>
        </w:trPr>
        <w:tc>
          <w:tcPr>
            <w:tcW w:w="1204" w:type="dxa"/>
            <w:vMerge/>
            <w:vAlign w:val="center"/>
          </w:tcPr>
          <w:p w14:paraId="5EC5B8ED" w14:textId="77777777" w:rsidR="00020E4C" w:rsidRPr="001A60D0" w:rsidRDefault="00020E4C" w:rsidP="00020E4C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6254406D" w14:textId="77777777" w:rsidR="00020E4C" w:rsidRPr="001A60D0" w:rsidRDefault="00020E4C" w:rsidP="00020E4C">
            <w:pPr>
              <w:jc w:val="center"/>
              <w:rPr>
                <w:rFonts w:ascii="仿宋_GB2312" w:eastAsia="仿宋_GB2312"/>
                <w:b/>
              </w:rPr>
            </w:pPr>
            <w:r w:rsidRPr="001A60D0">
              <w:rPr>
                <w:rFonts w:ascii="仿宋_GB2312" w:eastAsia="仿宋_GB2312" w:hint="eastAsia"/>
                <w:b/>
              </w:rPr>
              <w:t>是否正常运行</w:t>
            </w:r>
          </w:p>
        </w:tc>
        <w:tc>
          <w:tcPr>
            <w:tcW w:w="6841" w:type="dxa"/>
            <w:gridSpan w:val="13"/>
            <w:vAlign w:val="center"/>
          </w:tcPr>
          <w:p w14:paraId="553877C1" w14:textId="77777777" w:rsidR="00020E4C" w:rsidRPr="00710774" w:rsidRDefault="00020E4C" w:rsidP="00020E4C">
            <w:pPr>
              <w:ind w:left="72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不涉及</w:t>
            </w:r>
          </w:p>
        </w:tc>
      </w:tr>
      <w:tr w:rsidR="00020E4C" w:rsidRPr="001A60D0" w14:paraId="5C103B67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02"/>
          <w:jc w:val="center"/>
        </w:trPr>
        <w:tc>
          <w:tcPr>
            <w:tcW w:w="1204" w:type="dxa"/>
            <w:vMerge w:val="restart"/>
            <w:vAlign w:val="center"/>
          </w:tcPr>
          <w:p w14:paraId="0E81A5AE" w14:textId="27AD9876" w:rsidR="00020E4C" w:rsidRDefault="00020E4C" w:rsidP="00020E4C">
            <w:pPr>
              <w:ind w:left="3"/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废气</w:t>
            </w:r>
            <w:r>
              <w:rPr>
                <w:rFonts w:ascii="仿宋_GB2312" w:eastAsia="仿宋_GB2312" w:hint="eastAsia"/>
                <w:b/>
                <w:szCs w:val="21"/>
              </w:rPr>
              <w:t>处理</w:t>
            </w:r>
          </w:p>
          <w:p w14:paraId="1EBDAF4C" w14:textId="77777777" w:rsidR="00020E4C" w:rsidRPr="001A60D0" w:rsidRDefault="00020E4C" w:rsidP="00020E4C">
            <w:pPr>
              <w:ind w:left="3"/>
              <w:jc w:val="center"/>
              <w:rPr>
                <w:rFonts w:ascii="仿宋_GB2312" w:eastAsia="仿宋_GB2312"/>
                <w:b/>
                <w:szCs w:val="21"/>
              </w:rPr>
            </w:pPr>
            <w:r w:rsidRPr="001A60D0">
              <w:rPr>
                <w:rFonts w:ascii="仿宋_GB2312" w:eastAsia="仿宋_GB2312" w:hint="eastAsia"/>
                <w:b/>
                <w:szCs w:val="21"/>
              </w:rPr>
              <w:t>设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 w:rsidRPr="001A60D0">
              <w:rPr>
                <w:rFonts w:ascii="仿宋_GB2312" w:eastAsia="仿宋_GB2312" w:hint="eastAsia"/>
                <w:b/>
                <w:szCs w:val="21"/>
              </w:rPr>
              <w:t>施</w:t>
            </w:r>
          </w:p>
        </w:tc>
        <w:tc>
          <w:tcPr>
            <w:tcW w:w="1703" w:type="dxa"/>
            <w:gridSpan w:val="4"/>
            <w:vAlign w:val="center"/>
          </w:tcPr>
          <w:p w14:paraId="542EB5F6" w14:textId="77777777" w:rsidR="00020E4C" w:rsidRDefault="00020E4C" w:rsidP="00020E4C">
            <w:pPr>
              <w:jc w:val="center"/>
              <w:rPr>
                <w:rFonts w:ascii="仿宋_GB2312" w:eastAsia="仿宋_GB2312"/>
                <w:b/>
              </w:rPr>
            </w:pPr>
            <w:r w:rsidRPr="001A60D0">
              <w:rPr>
                <w:rFonts w:ascii="仿宋_GB2312" w:eastAsia="仿宋_GB2312" w:hint="eastAsia"/>
                <w:b/>
              </w:rPr>
              <w:t>是</w:t>
            </w:r>
            <w:r>
              <w:rPr>
                <w:rFonts w:ascii="仿宋_GB2312" w:eastAsia="仿宋_GB2312"/>
                <w:b/>
              </w:rPr>
              <w:t xml:space="preserve"> </w:t>
            </w:r>
            <w:r w:rsidRPr="001A60D0">
              <w:rPr>
                <w:rFonts w:ascii="仿宋_GB2312" w:eastAsia="仿宋_GB2312" w:hint="eastAsia"/>
                <w:b/>
              </w:rPr>
              <w:t>否</w:t>
            </w:r>
            <w:r>
              <w:rPr>
                <w:rFonts w:ascii="仿宋_GB2312" w:eastAsia="仿宋_GB2312"/>
                <w:b/>
              </w:rPr>
              <w:t xml:space="preserve"> </w:t>
            </w:r>
            <w:r w:rsidRPr="001A60D0">
              <w:rPr>
                <w:rFonts w:ascii="仿宋_GB2312" w:eastAsia="仿宋_GB2312" w:hint="eastAsia"/>
                <w:b/>
              </w:rPr>
              <w:t>建</w:t>
            </w:r>
            <w:r>
              <w:rPr>
                <w:rFonts w:ascii="仿宋_GB2312" w:eastAsia="仿宋_GB2312"/>
                <w:b/>
              </w:rPr>
              <w:t xml:space="preserve"> </w:t>
            </w:r>
            <w:r w:rsidRPr="001A60D0">
              <w:rPr>
                <w:rFonts w:ascii="仿宋_GB2312" w:eastAsia="仿宋_GB2312" w:hint="eastAsia"/>
                <w:b/>
              </w:rPr>
              <w:t>设</w:t>
            </w:r>
          </w:p>
          <w:p w14:paraId="6DFABB17" w14:textId="552E6846" w:rsidR="003B6EED" w:rsidRPr="001A60D0" w:rsidRDefault="003B6EED" w:rsidP="00020E4C"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6841" w:type="dxa"/>
            <w:gridSpan w:val="13"/>
            <w:vAlign w:val="center"/>
          </w:tcPr>
          <w:p w14:paraId="46E8624F" w14:textId="48ABE2F0" w:rsidR="00020E4C" w:rsidRPr="00710774" w:rsidRDefault="00224231" w:rsidP="00020E4C">
            <w:pPr>
              <w:ind w:firstLineChars="49" w:firstLine="103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是</w:t>
            </w:r>
          </w:p>
        </w:tc>
      </w:tr>
      <w:tr w:rsidR="00020E4C" w:rsidRPr="001A60D0" w14:paraId="22F79EC6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60"/>
          <w:jc w:val="center"/>
        </w:trPr>
        <w:tc>
          <w:tcPr>
            <w:tcW w:w="1204" w:type="dxa"/>
            <w:vMerge/>
            <w:vAlign w:val="center"/>
          </w:tcPr>
          <w:p w14:paraId="75C3BBED" w14:textId="77777777" w:rsidR="00020E4C" w:rsidRPr="001A60D0" w:rsidRDefault="00020E4C" w:rsidP="00020E4C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0AA29376" w14:textId="77777777" w:rsidR="00020E4C" w:rsidRDefault="00020E4C" w:rsidP="00020E4C">
            <w:pPr>
              <w:jc w:val="center"/>
              <w:rPr>
                <w:rFonts w:ascii="仿宋_GB2312" w:eastAsia="仿宋_GB2312"/>
                <w:b/>
              </w:rPr>
            </w:pPr>
            <w:r w:rsidRPr="001A60D0">
              <w:rPr>
                <w:rFonts w:ascii="仿宋_GB2312" w:eastAsia="仿宋_GB2312" w:hint="eastAsia"/>
                <w:b/>
              </w:rPr>
              <w:t>主要处理工艺</w:t>
            </w:r>
          </w:p>
          <w:p w14:paraId="710D674F" w14:textId="70632E2D" w:rsidR="003B6EED" w:rsidRPr="001A60D0" w:rsidRDefault="003B6EED" w:rsidP="00020E4C"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6841" w:type="dxa"/>
            <w:gridSpan w:val="13"/>
            <w:vAlign w:val="center"/>
          </w:tcPr>
          <w:p w14:paraId="4C5B1BFA" w14:textId="77777777" w:rsidR="00020E4C" w:rsidRDefault="00020E4C" w:rsidP="00020E4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洗涤塔</w:t>
            </w:r>
          </w:p>
          <w:p w14:paraId="2A41376A" w14:textId="27EF7201" w:rsidR="003B6EED" w:rsidRPr="00710774" w:rsidRDefault="003B6EED" w:rsidP="00020E4C">
            <w:pPr>
              <w:jc w:val="center"/>
              <w:rPr>
                <w:rFonts w:ascii="仿宋_GB2312" w:eastAsia="仿宋_GB2312"/>
              </w:rPr>
            </w:pPr>
          </w:p>
        </w:tc>
      </w:tr>
      <w:tr w:rsidR="00020E4C" w:rsidRPr="001A60D0" w14:paraId="48E1DC54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89"/>
          <w:jc w:val="center"/>
        </w:trPr>
        <w:tc>
          <w:tcPr>
            <w:tcW w:w="1204" w:type="dxa"/>
            <w:vMerge/>
            <w:vAlign w:val="center"/>
          </w:tcPr>
          <w:p w14:paraId="1092CD6D" w14:textId="77777777" w:rsidR="00020E4C" w:rsidRPr="001A60D0" w:rsidRDefault="00020E4C" w:rsidP="00020E4C">
            <w:pPr>
              <w:ind w:left="108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3" w:type="dxa"/>
            <w:gridSpan w:val="4"/>
            <w:vAlign w:val="center"/>
          </w:tcPr>
          <w:p w14:paraId="1F0432A7" w14:textId="77777777" w:rsidR="00020E4C" w:rsidRDefault="00020E4C" w:rsidP="00020E4C">
            <w:pPr>
              <w:jc w:val="center"/>
              <w:rPr>
                <w:rFonts w:ascii="仿宋_GB2312" w:eastAsia="仿宋_GB2312"/>
                <w:b/>
              </w:rPr>
            </w:pPr>
            <w:r w:rsidRPr="001A60D0">
              <w:rPr>
                <w:rFonts w:ascii="仿宋_GB2312" w:eastAsia="仿宋_GB2312" w:hint="eastAsia"/>
                <w:b/>
              </w:rPr>
              <w:t>是否正常运行</w:t>
            </w:r>
          </w:p>
          <w:p w14:paraId="6ADF8A9D" w14:textId="052DE5A3" w:rsidR="003B6EED" w:rsidRPr="001A60D0" w:rsidRDefault="003B6EED" w:rsidP="00020E4C">
            <w:pPr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6841" w:type="dxa"/>
            <w:gridSpan w:val="13"/>
            <w:vAlign w:val="center"/>
          </w:tcPr>
          <w:p w14:paraId="1CD595D5" w14:textId="44C6E678" w:rsidR="00020E4C" w:rsidRPr="00710774" w:rsidRDefault="00020E4C" w:rsidP="00020E4C">
            <w:pPr>
              <w:ind w:left="72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是</w:t>
            </w:r>
            <w:r w:rsidR="003B6EED">
              <w:rPr>
                <w:rFonts w:ascii="仿宋_GB2312" w:eastAsia="仿宋_GB2312" w:hint="eastAsia"/>
              </w:rPr>
              <w:t xml:space="preserve"> </w:t>
            </w:r>
          </w:p>
        </w:tc>
      </w:tr>
      <w:tr w:rsidR="00020E4C" w:rsidRPr="001A60D0" w14:paraId="55A30D46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70"/>
          <w:jc w:val="center"/>
        </w:trPr>
        <w:tc>
          <w:tcPr>
            <w:tcW w:w="9748" w:type="dxa"/>
            <w:gridSpan w:val="18"/>
            <w:vAlign w:val="center"/>
          </w:tcPr>
          <w:p w14:paraId="1158FAAC" w14:textId="77777777" w:rsidR="00020E4C" w:rsidRDefault="00020E4C" w:rsidP="00020E4C">
            <w:pPr>
              <w:rPr>
                <w:rFonts w:ascii="黑体" w:eastAsia="黑体"/>
                <w:b/>
                <w:sz w:val="28"/>
                <w:szCs w:val="28"/>
              </w:rPr>
            </w:pPr>
            <w:r w:rsidRPr="002464AF">
              <w:rPr>
                <w:rFonts w:ascii="黑体" w:eastAsia="黑体" w:hint="eastAsia"/>
                <w:b/>
                <w:sz w:val="28"/>
                <w:szCs w:val="28"/>
              </w:rPr>
              <w:t>四、建设项目环境影响评价及其他环境保护行政许可情况</w:t>
            </w:r>
            <w:r>
              <w:rPr>
                <w:rFonts w:ascii="黑体" w:eastAsia="黑体" w:hint="eastAsia"/>
                <w:b/>
                <w:sz w:val="28"/>
                <w:szCs w:val="28"/>
              </w:rPr>
              <w:t>：</w:t>
            </w:r>
          </w:p>
          <w:p w14:paraId="1BCE5517" w14:textId="4CCF4687" w:rsidR="003B6EED" w:rsidRPr="002464AF" w:rsidRDefault="003B6EED" w:rsidP="00020E4C">
            <w:pPr>
              <w:rPr>
                <w:rFonts w:ascii="黑体" w:eastAsia="黑体"/>
                <w:b/>
                <w:sz w:val="28"/>
                <w:szCs w:val="28"/>
              </w:rPr>
            </w:pPr>
          </w:p>
        </w:tc>
      </w:tr>
      <w:tr w:rsidR="00020E4C" w:rsidRPr="001A60D0" w14:paraId="18E4B747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70"/>
          <w:jc w:val="center"/>
        </w:trPr>
        <w:tc>
          <w:tcPr>
            <w:tcW w:w="2907" w:type="dxa"/>
            <w:gridSpan w:val="5"/>
            <w:vAlign w:val="center"/>
          </w:tcPr>
          <w:p w14:paraId="52EFAAD9" w14:textId="77777777" w:rsidR="00020E4C" w:rsidRDefault="00020E4C" w:rsidP="00020E4C">
            <w:pPr>
              <w:jc w:val="left"/>
              <w:rPr>
                <w:rFonts w:ascii="仿宋_GB2312" w:eastAsia="仿宋_GB2312"/>
                <w:b/>
              </w:rPr>
            </w:pPr>
            <w:r w:rsidRPr="001A60D0">
              <w:rPr>
                <w:rFonts w:ascii="仿宋_GB2312" w:eastAsia="仿宋_GB2312" w:hint="eastAsia"/>
                <w:b/>
              </w:rPr>
              <w:t>建设项目是否经过环评审批</w:t>
            </w:r>
          </w:p>
          <w:p w14:paraId="6B411FED" w14:textId="61AD902C" w:rsidR="003B6EED" w:rsidRPr="001A60D0" w:rsidRDefault="003B6EED" w:rsidP="00020E4C">
            <w:pPr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6841" w:type="dxa"/>
            <w:gridSpan w:val="13"/>
            <w:vAlign w:val="center"/>
          </w:tcPr>
          <w:p w14:paraId="3C72BDB6" w14:textId="0A76DD4D" w:rsidR="00020E4C" w:rsidRPr="00710774" w:rsidRDefault="00020E4C" w:rsidP="00020E4C">
            <w:pPr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是</w:t>
            </w:r>
            <w:r w:rsidR="003B6EED">
              <w:rPr>
                <w:rFonts w:ascii="仿宋_GB2312" w:eastAsia="仿宋_GB2312" w:hint="eastAsia"/>
              </w:rPr>
              <w:t xml:space="preserve"> </w:t>
            </w:r>
          </w:p>
        </w:tc>
      </w:tr>
      <w:tr w:rsidR="00020E4C" w:rsidRPr="001A60D0" w14:paraId="2339A089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97"/>
          <w:jc w:val="center"/>
        </w:trPr>
        <w:tc>
          <w:tcPr>
            <w:tcW w:w="2907" w:type="dxa"/>
            <w:gridSpan w:val="5"/>
            <w:vAlign w:val="center"/>
          </w:tcPr>
          <w:p w14:paraId="52374B6A" w14:textId="77777777" w:rsidR="00020E4C" w:rsidRDefault="00020E4C" w:rsidP="00020E4C">
            <w:pPr>
              <w:jc w:val="left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建设项目是否经过环保</w:t>
            </w:r>
            <w:r w:rsidRPr="001A60D0">
              <w:rPr>
                <w:rFonts w:ascii="仿宋_GB2312" w:eastAsia="仿宋_GB2312" w:hint="eastAsia"/>
                <w:b/>
              </w:rPr>
              <w:t>验收</w:t>
            </w:r>
          </w:p>
          <w:p w14:paraId="1957CF33" w14:textId="5A80C1AC" w:rsidR="003B6EED" w:rsidRPr="001A60D0" w:rsidRDefault="003B6EED" w:rsidP="00020E4C">
            <w:pPr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6841" w:type="dxa"/>
            <w:gridSpan w:val="13"/>
            <w:vAlign w:val="center"/>
          </w:tcPr>
          <w:p w14:paraId="58B4980A" w14:textId="5772943B" w:rsidR="00020E4C" w:rsidRPr="00710774" w:rsidRDefault="00855859" w:rsidP="00020E4C">
            <w:pPr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是</w:t>
            </w:r>
            <w:r w:rsidR="00224231">
              <w:rPr>
                <w:rFonts w:ascii="仿宋_GB2312" w:eastAsia="仿宋_GB2312" w:hint="eastAsia"/>
              </w:rPr>
              <w:t xml:space="preserve"> </w:t>
            </w:r>
          </w:p>
        </w:tc>
      </w:tr>
      <w:tr w:rsidR="00020E4C" w:rsidRPr="001A60D0" w14:paraId="03CA9A79" w14:textId="77777777" w:rsidTr="009E169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216"/>
          <w:jc w:val="center"/>
        </w:trPr>
        <w:tc>
          <w:tcPr>
            <w:tcW w:w="2907" w:type="dxa"/>
            <w:gridSpan w:val="5"/>
            <w:vAlign w:val="center"/>
          </w:tcPr>
          <w:p w14:paraId="021A8C37" w14:textId="77777777" w:rsidR="00020E4C" w:rsidRDefault="00020E4C" w:rsidP="00020E4C">
            <w:pPr>
              <w:jc w:val="left"/>
              <w:rPr>
                <w:rFonts w:ascii="仿宋_GB2312" w:eastAsia="仿宋_GB2312"/>
                <w:b/>
              </w:rPr>
            </w:pPr>
            <w:r w:rsidRPr="001A60D0">
              <w:rPr>
                <w:rFonts w:ascii="仿宋_GB2312" w:eastAsia="仿宋_GB2312" w:hint="eastAsia"/>
                <w:b/>
              </w:rPr>
              <w:t>其他</w:t>
            </w:r>
            <w:r>
              <w:rPr>
                <w:rFonts w:ascii="仿宋_GB2312" w:eastAsia="仿宋_GB2312" w:hint="eastAsia"/>
                <w:b/>
              </w:rPr>
              <w:t>环境保护行政许可情况</w:t>
            </w:r>
          </w:p>
          <w:p w14:paraId="74D066A2" w14:textId="1892CD96" w:rsidR="003B6EED" w:rsidRPr="001A60D0" w:rsidRDefault="003B6EED" w:rsidP="00020E4C">
            <w:pPr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6841" w:type="dxa"/>
            <w:gridSpan w:val="13"/>
            <w:vAlign w:val="center"/>
          </w:tcPr>
          <w:p w14:paraId="79FE3DE6" w14:textId="77777777" w:rsidR="00020E4C" w:rsidRPr="00710774" w:rsidRDefault="00020E4C" w:rsidP="00020E4C">
            <w:pPr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苏园环排证字《20180062号》</w:t>
            </w:r>
          </w:p>
          <w:p w14:paraId="299993DF" w14:textId="77777777" w:rsidR="00020E4C" w:rsidRPr="00710774" w:rsidRDefault="00020E4C" w:rsidP="00020E4C">
            <w:pPr>
              <w:jc w:val="left"/>
              <w:rPr>
                <w:rFonts w:ascii="仿宋_GB2312" w:eastAsia="仿宋_GB2312"/>
              </w:rPr>
            </w:pPr>
          </w:p>
        </w:tc>
      </w:tr>
      <w:tr w:rsidR="00020E4C" w:rsidRPr="001A60D0" w14:paraId="7AAB7667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88"/>
          <w:jc w:val="center"/>
        </w:trPr>
        <w:tc>
          <w:tcPr>
            <w:tcW w:w="9748" w:type="dxa"/>
            <w:gridSpan w:val="18"/>
            <w:vAlign w:val="center"/>
          </w:tcPr>
          <w:p w14:paraId="186ACB73" w14:textId="77777777" w:rsidR="00020E4C" w:rsidRDefault="00020E4C" w:rsidP="00020E4C">
            <w:pPr>
              <w:rPr>
                <w:rFonts w:ascii="仿宋_GB2312" w:eastAsia="仿宋_GB2312"/>
                <w:sz w:val="28"/>
                <w:szCs w:val="28"/>
              </w:rPr>
            </w:pPr>
            <w:r w:rsidRPr="002464AF">
              <w:rPr>
                <w:rFonts w:ascii="黑体" w:eastAsia="黑体" w:hint="eastAsia"/>
                <w:b/>
                <w:sz w:val="28"/>
                <w:szCs w:val="28"/>
              </w:rPr>
              <w:t>五、突发环境事件应急预案</w:t>
            </w:r>
            <w:r>
              <w:rPr>
                <w:rFonts w:ascii="黑体" w:eastAsia="黑体" w:hint="eastAsia"/>
                <w:b/>
                <w:sz w:val="28"/>
                <w:szCs w:val="28"/>
              </w:rPr>
              <w:t>：</w:t>
            </w:r>
            <w:r w:rsidRPr="00EF0EE5">
              <w:rPr>
                <w:rFonts w:ascii="黑体" w:eastAsia="黑体"/>
                <w:sz w:val="28"/>
                <w:szCs w:val="28"/>
              </w:rPr>
              <w:t xml:space="preserve"> </w:t>
            </w:r>
            <w:r w:rsidRPr="00EF0EE5">
              <w:rPr>
                <w:rFonts w:ascii="仿宋_GB2312" w:eastAsia="仿宋_GB2312" w:hint="eastAsia"/>
                <w:sz w:val="28"/>
                <w:szCs w:val="28"/>
              </w:rPr>
              <w:t>（以附件形式上传）</w:t>
            </w:r>
          </w:p>
          <w:p w14:paraId="0E94B9E0" w14:textId="52E5AEC2" w:rsidR="003B6EED" w:rsidRPr="001A60D0" w:rsidRDefault="003B6EED" w:rsidP="00020E4C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020E4C" w:rsidRPr="001A60D0" w14:paraId="1A6C2412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16"/>
          <w:jc w:val="center"/>
        </w:trPr>
        <w:tc>
          <w:tcPr>
            <w:tcW w:w="9748" w:type="dxa"/>
            <w:gridSpan w:val="18"/>
            <w:vAlign w:val="center"/>
          </w:tcPr>
          <w:p w14:paraId="0A6F77B6" w14:textId="77777777" w:rsidR="00020E4C" w:rsidRDefault="00020E4C" w:rsidP="00020E4C">
            <w:pPr>
              <w:rPr>
                <w:rFonts w:ascii="黑体" w:eastAsia="黑体"/>
                <w:b/>
                <w:sz w:val="28"/>
                <w:szCs w:val="28"/>
              </w:rPr>
            </w:pPr>
            <w:r w:rsidRPr="002464AF">
              <w:rPr>
                <w:rFonts w:ascii="黑体" w:eastAsia="黑体" w:hint="eastAsia"/>
                <w:b/>
                <w:sz w:val="28"/>
                <w:szCs w:val="28"/>
              </w:rPr>
              <w:lastRenderedPageBreak/>
              <w:t>六、其他应当公开的环境信息</w:t>
            </w:r>
            <w:r>
              <w:rPr>
                <w:rFonts w:ascii="黑体" w:eastAsia="黑体" w:hint="eastAsia"/>
                <w:b/>
                <w:sz w:val="28"/>
                <w:szCs w:val="28"/>
              </w:rPr>
              <w:t>和情况说明：</w:t>
            </w:r>
          </w:p>
          <w:p w14:paraId="1EEA37D2" w14:textId="506E3C51" w:rsidR="002A0AAD" w:rsidRPr="002464AF" w:rsidRDefault="002A0AAD" w:rsidP="00020E4C">
            <w:pPr>
              <w:rPr>
                <w:rFonts w:ascii="黑体" w:eastAsia="黑体"/>
                <w:b/>
                <w:sz w:val="28"/>
                <w:szCs w:val="28"/>
              </w:rPr>
            </w:pPr>
          </w:p>
        </w:tc>
      </w:tr>
      <w:tr w:rsidR="00020E4C" w:rsidRPr="001A60D0" w14:paraId="45CEEE98" w14:textId="77777777" w:rsidTr="00266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760"/>
          <w:jc w:val="center"/>
        </w:trPr>
        <w:tc>
          <w:tcPr>
            <w:tcW w:w="9748" w:type="dxa"/>
            <w:gridSpan w:val="18"/>
          </w:tcPr>
          <w:p w14:paraId="0563D622" w14:textId="77777777" w:rsidR="00020E4C" w:rsidRDefault="00020E4C" w:rsidP="00020E4C">
            <w:pPr>
              <w:rPr>
                <w:rFonts w:ascii="仿宋_GB2312" w:eastAsia="仿宋_GB2312"/>
                <w:b/>
              </w:rPr>
            </w:pPr>
          </w:p>
          <w:p w14:paraId="621A876E" w14:textId="77777777" w:rsidR="00020E4C" w:rsidRPr="00575534" w:rsidRDefault="00020E4C" w:rsidP="00020E4C">
            <w:pPr>
              <w:rPr>
                <w:rFonts w:ascii="仿宋_GB2312" w:eastAsia="仿宋_GB2312"/>
                <w:b/>
              </w:rPr>
            </w:pPr>
          </w:p>
          <w:p w14:paraId="2ECA5FD4" w14:textId="77777777" w:rsidR="00020E4C" w:rsidRDefault="00020E4C" w:rsidP="00020E4C">
            <w:pPr>
              <w:rPr>
                <w:rFonts w:ascii="仿宋_GB2312" w:eastAsia="仿宋_GB2312"/>
                <w:b/>
              </w:rPr>
            </w:pPr>
          </w:p>
          <w:p w14:paraId="24CB0BD4" w14:textId="77777777" w:rsidR="00020E4C" w:rsidRDefault="00020E4C" w:rsidP="00020E4C">
            <w:pPr>
              <w:rPr>
                <w:rFonts w:ascii="仿宋_GB2312" w:eastAsia="仿宋_GB2312"/>
                <w:b/>
              </w:rPr>
            </w:pPr>
          </w:p>
          <w:p w14:paraId="1C918641" w14:textId="77777777" w:rsidR="00020E4C" w:rsidRDefault="00020E4C" w:rsidP="00020E4C">
            <w:pPr>
              <w:rPr>
                <w:rFonts w:ascii="仿宋_GB2312" w:eastAsia="仿宋_GB2312"/>
                <w:b/>
              </w:rPr>
            </w:pPr>
          </w:p>
          <w:p w14:paraId="15D834F9" w14:textId="77777777" w:rsidR="00020E4C" w:rsidRDefault="00020E4C" w:rsidP="00020E4C">
            <w:pPr>
              <w:rPr>
                <w:rFonts w:ascii="仿宋_GB2312" w:eastAsia="仿宋_GB2312"/>
                <w:b/>
              </w:rPr>
            </w:pPr>
          </w:p>
          <w:p w14:paraId="2274E144" w14:textId="77777777" w:rsidR="00020E4C" w:rsidRDefault="00020E4C" w:rsidP="00020E4C">
            <w:pPr>
              <w:rPr>
                <w:rFonts w:ascii="仿宋_GB2312" w:eastAsia="仿宋_GB2312"/>
                <w:b/>
              </w:rPr>
            </w:pPr>
          </w:p>
          <w:p w14:paraId="78F2B901" w14:textId="77777777" w:rsidR="00020E4C" w:rsidRDefault="00020E4C" w:rsidP="00020E4C">
            <w:pPr>
              <w:rPr>
                <w:rFonts w:ascii="仿宋_GB2312" w:eastAsia="仿宋_GB2312"/>
                <w:b/>
              </w:rPr>
            </w:pPr>
          </w:p>
          <w:p w14:paraId="12B04A43" w14:textId="77777777" w:rsidR="00020E4C" w:rsidRDefault="00020E4C" w:rsidP="00020E4C">
            <w:pPr>
              <w:rPr>
                <w:rFonts w:ascii="仿宋_GB2312" w:eastAsia="仿宋_GB2312"/>
                <w:b/>
              </w:rPr>
            </w:pPr>
          </w:p>
          <w:p w14:paraId="101D993A" w14:textId="77777777" w:rsidR="00020E4C" w:rsidRDefault="00020E4C" w:rsidP="00020E4C">
            <w:pPr>
              <w:rPr>
                <w:rFonts w:ascii="仿宋_GB2312" w:eastAsia="仿宋_GB2312"/>
                <w:b/>
              </w:rPr>
            </w:pPr>
          </w:p>
          <w:p w14:paraId="6109A0C7" w14:textId="77777777" w:rsidR="00020E4C" w:rsidRDefault="00020E4C" w:rsidP="00020E4C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b/>
              </w:rPr>
              <w:t xml:space="preserve"> </w:t>
            </w:r>
            <w:r w:rsidRPr="00575534">
              <w:rPr>
                <w:rFonts w:ascii="仿宋_GB2312" w:eastAsia="仿宋_GB2312"/>
                <w:b/>
              </w:rPr>
              <w:t xml:space="preserve"> </w:t>
            </w:r>
            <w:r w:rsidRPr="00575534">
              <w:rPr>
                <w:rFonts w:ascii="仿宋_GB2312" w:eastAsia="仿宋_GB2312" w:hint="eastAsia"/>
                <w:b/>
                <w:sz w:val="28"/>
                <w:szCs w:val="28"/>
              </w:rPr>
              <w:t>备注：</w:t>
            </w:r>
            <w:r w:rsidRPr="00137211">
              <w:rPr>
                <w:rFonts w:ascii="仿宋_GB2312" w:eastAsia="仿宋_GB2312" w:hint="eastAsia"/>
                <w:sz w:val="28"/>
                <w:szCs w:val="28"/>
              </w:rPr>
              <w:t>国家重点监控企业</w:t>
            </w:r>
            <w:r>
              <w:rPr>
                <w:rFonts w:ascii="仿宋_GB2312" w:eastAsia="仿宋_GB2312" w:hint="eastAsia"/>
                <w:sz w:val="28"/>
                <w:szCs w:val="28"/>
              </w:rPr>
              <w:t>还</w:t>
            </w:r>
            <w:r w:rsidRPr="00137211">
              <w:rPr>
                <w:rFonts w:ascii="仿宋_GB2312" w:eastAsia="仿宋_GB2312" w:hint="eastAsia"/>
                <w:sz w:val="28"/>
                <w:szCs w:val="28"/>
              </w:rPr>
              <w:t>应公开其自行监测方案（以附件形式上传）</w:t>
            </w:r>
          </w:p>
          <w:p w14:paraId="5A8BF1FA" w14:textId="300CC239" w:rsidR="00374FCF" w:rsidRPr="00137211" w:rsidRDefault="00374FCF" w:rsidP="00020E4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2EA410D7" w14:textId="77777777" w:rsidR="00B9589A" w:rsidRDefault="00B9589A" w:rsidP="00395173">
      <w:pPr>
        <w:jc w:val="left"/>
        <w:rPr>
          <w:rFonts w:ascii="仿宋_GB2312" w:eastAsia="仿宋_GB2312"/>
          <w:b/>
          <w:sz w:val="28"/>
          <w:szCs w:val="28"/>
        </w:rPr>
      </w:pPr>
    </w:p>
    <w:p w14:paraId="6726D6DA" w14:textId="77777777" w:rsidR="00B9589A" w:rsidRDefault="00B9589A" w:rsidP="00ED42F9">
      <w:pPr>
        <w:ind w:firstLineChars="196" w:firstLine="551"/>
        <w:jc w:val="left"/>
        <w:rPr>
          <w:rFonts w:ascii="黑体" w:eastAsia="黑体"/>
          <w:b/>
          <w:sz w:val="28"/>
          <w:szCs w:val="28"/>
        </w:rPr>
      </w:pPr>
    </w:p>
    <w:sectPr w:rsidR="00B9589A" w:rsidSect="00CA6154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1D7C54" w14:textId="77777777" w:rsidR="000A6B0B" w:rsidRDefault="000A6B0B" w:rsidP="00CA6154">
      <w:r>
        <w:separator/>
      </w:r>
    </w:p>
  </w:endnote>
  <w:endnote w:type="continuationSeparator" w:id="0">
    <w:p w14:paraId="41317AC2" w14:textId="77777777" w:rsidR="000A6B0B" w:rsidRDefault="000A6B0B" w:rsidP="00CA6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F74138" w14:textId="77777777" w:rsidR="000A6B0B" w:rsidRDefault="000A6B0B" w:rsidP="00CA6154">
      <w:r>
        <w:separator/>
      </w:r>
    </w:p>
  </w:footnote>
  <w:footnote w:type="continuationSeparator" w:id="0">
    <w:p w14:paraId="3629EB3B" w14:textId="77777777" w:rsidR="000A6B0B" w:rsidRDefault="000A6B0B" w:rsidP="00CA61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B12AE"/>
    <w:multiLevelType w:val="hybridMultilevel"/>
    <w:tmpl w:val="60948852"/>
    <w:lvl w:ilvl="0" w:tplc="1A0463F6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154"/>
    <w:rsid w:val="00010284"/>
    <w:rsid w:val="000200AC"/>
    <w:rsid w:val="00020E4C"/>
    <w:rsid w:val="00064031"/>
    <w:rsid w:val="000671DA"/>
    <w:rsid w:val="000A4E26"/>
    <w:rsid w:val="000A6B0B"/>
    <w:rsid w:val="000B7484"/>
    <w:rsid w:val="000C414A"/>
    <w:rsid w:val="00126225"/>
    <w:rsid w:val="00133A1E"/>
    <w:rsid w:val="00137211"/>
    <w:rsid w:val="001416DB"/>
    <w:rsid w:val="00172CE5"/>
    <w:rsid w:val="001A60D0"/>
    <w:rsid w:val="001B0147"/>
    <w:rsid w:val="001D3E1B"/>
    <w:rsid w:val="002178A3"/>
    <w:rsid w:val="00224231"/>
    <w:rsid w:val="002327B9"/>
    <w:rsid w:val="002464AF"/>
    <w:rsid w:val="00257F0E"/>
    <w:rsid w:val="0026622F"/>
    <w:rsid w:val="002753E9"/>
    <w:rsid w:val="00292C43"/>
    <w:rsid w:val="002A0AAD"/>
    <w:rsid w:val="002C1627"/>
    <w:rsid w:val="002D34A4"/>
    <w:rsid w:val="002F342E"/>
    <w:rsid w:val="00302CE1"/>
    <w:rsid w:val="00313C4B"/>
    <w:rsid w:val="00374FCF"/>
    <w:rsid w:val="003911E4"/>
    <w:rsid w:val="00395173"/>
    <w:rsid w:val="00395BB1"/>
    <w:rsid w:val="003B6EED"/>
    <w:rsid w:val="00412D94"/>
    <w:rsid w:val="004526F2"/>
    <w:rsid w:val="00464055"/>
    <w:rsid w:val="00492400"/>
    <w:rsid w:val="00492AE0"/>
    <w:rsid w:val="004B711A"/>
    <w:rsid w:val="004E0127"/>
    <w:rsid w:val="004F50B6"/>
    <w:rsid w:val="004F6BEC"/>
    <w:rsid w:val="0050070C"/>
    <w:rsid w:val="005015A3"/>
    <w:rsid w:val="00530D12"/>
    <w:rsid w:val="0053494F"/>
    <w:rsid w:val="00542AA0"/>
    <w:rsid w:val="00555443"/>
    <w:rsid w:val="00564C17"/>
    <w:rsid w:val="00575534"/>
    <w:rsid w:val="005835F3"/>
    <w:rsid w:val="00592072"/>
    <w:rsid w:val="005A20B4"/>
    <w:rsid w:val="005B178C"/>
    <w:rsid w:val="005C42CB"/>
    <w:rsid w:val="005D5E69"/>
    <w:rsid w:val="005E2AB1"/>
    <w:rsid w:val="006A6761"/>
    <w:rsid w:val="006D53D5"/>
    <w:rsid w:val="006D5DB7"/>
    <w:rsid w:val="006E6FAB"/>
    <w:rsid w:val="006F7E65"/>
    <w:rsid w:val="00710774"/>
    <w:rsid w:val="00714E1A"/>
    <w:rsid w:val="00720E15"/>
    <w:rsid w:val="00723568"/>
    <w:rsid w:val="0074222B"/>
    <w:rsid w:val="007C0D91"/>
    <w:rsid w:val="007E6FDC"/>
    <w:rsid w:val="00802B8B"/>
    <w:rsid w:val="00802E3E"/>
    <w:rsid w:val="00840B4A"/>
    <w:rsid w:val="00855859"/>
    <w:rsid w:val="00877A3C"/>
    <w:rsid w:val="008D54EC"/>
    <w:rsid w:val="008E6E09"/>
    <w:rsid w:val="00910E35"/>
    <w:rsid w:val="00932A5B"/>
    <w:rsid w:val="00937CAC"/>
    <w:rsid w:val="009446BC"/>
    <w:rsid w:val="0097513B"/>
    <w:rsid w:val="009951D0"/>
    <w:rsid w:val="009E1696"/>
    <w:rsid w:val="00A35791"/>
    <w:rsid w:val="00A416D5"/>
    <w:rsid w:val="00A458EE"/>
    <w:rsid w:val="00A610D7"/>
    <w:rsid w:val="00A7694A"/>
    <w:rsid w:val="00AF009C"/>
    <w:rsid w:val="00AF0E99"/>
    <w:rsid w:val="00B02D59"/>
    <w:rsid w:val="00B84287"/>
    <w:rsid w:val="00B9589A"/>
    <w:rsid w:val="00BE5AFF"/>
    <w:rsid w:val="00C25BDA"/>
    <w:rsid w:val="00C56142"/>
    <w:rsid w:val="00C7119F"/>
    <w:rsid w:val="00C803C7"/>
    <w:rsid w:val="00CA38BF"/>
    <w:rsid w:val="00CA6154"/>
    <w:rsid w:val="00CE72FC"/>
    <w:rsid w:val="00D61CEC"/>
    <w:rsid w:val="00DC1FED"/>
    <w:rsid w:val="00E1356F"/>
    <w:rsid w:val="00E3697B"/>
    <w:rsid w:val="00E6254B"/>
    <w:rsid w:val="00E762DA"/>
    <w:rsid w:val="00EA5764"/>
    <w:rsid w:val="00EB0F78"/>
    <w:rsid w:val="00ED42F9"/>
    <w:rsid w:val="00EE1C42"/>
    <w:rsid w:val="00EE4924"/>
    <w:rsid w:val="00EF0EE5"/>
    <w:rsid w:val="00F037AA"/>
    <w:rsid w:val="00F10AE4"/>
    <w:rsid w:val="00F154C2"/>
    <w:rsid w:val="00F34296"/>
    <w:rsid w:val="00F43F1B"/>
    <w:rsid w:val="00F44DF8"/>
    <w:rsid w:val="00F533B3"/>
    <w:rsid w:val="00FA2B91"/>
    <w:rsid w:val="00FB1C40"/>
    <w:rsid w:val="00FF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66C336A"/>
  <w15:docId w15:val="{37C0E86D-783D-44BB-B932-C2D3316A1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2D59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A61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A615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A61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A6154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CA6154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99"/>
    <w:qFormat/>
    <w:rsid w:val="007422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052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E49BA-957F-4C1E-94BC-112D998DF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沈艺</dc:creator>
  <cp:lastModifiedBy>Sun, Alvin</cp:lastModifiedBy>
  <cp:revision>3</cp:revision>
  <dcterms:created xsi:type="dcterms:W3CDTF">2019-11-28T05:41:00Z</dcterms:created>
  <dcterms:modified xsi:type="dcterms:W3CDTF">2019-11-28T09:07:00Z</dcterms:modified>
</cp:coreProperties>
</file>