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0DE" w:rsidRDefault="00FA40DE" w:rsidP="00D21039">
      <w:pPr>
        <w:spacing w:line="600" w:lineRule="auto"/>
        <w:jc w:val="center"/>
        <w:rPr>
          <w:rFonts w:ascii="Times New Roman" w:eastAsia="宋体" w:hAnsi="Times New Roman" w:cs="Times New Roman"/>
          <w:b/>
          <w:kern w:val="0"/>
          <w:sz w:val="44"/>
          <w:szCs w:val="44"/>
          <w:shd w:val="clear" w:color="auto" w:fill="FFFFFF"/>
        </w:rPr>
      </w:pPr>
      <w:r w:rsidRPr="00FA40DE">
        <w:rPr>
          <w:rFonts w:ascii="Times New Roman" w:eastAsia="宋体" w:hAnsi="Times New Roman" w:cs="Times New Roman" w:hint="eastAsia"/>
          <w:b/>
          <w:kern w:val="0"/>
          <w:sz w:val="44"/>
          <w:szCs w:val="44"/>
          <w:shd w:val="clear" w:color="auto" w:fill="FFFFFF"/>
        </w:rPr>
        <w:t>苏州圣诺生物医药技术有限公司</w:t>
      </w:r>
    </w:p>
    <w:p w:rsidR="00D21039" w:rsidRPr="00D21039" w:rsidRDefault="00FA40DE" w:rsidP="00D21039">
      <w:pPr>
        <w:spacing w:line="600" w:lineRule="auto"/>
        <w:jc w:val="center"/>
        <w:rPr>
          <w:rFonts w:ascii="Times New Roman" w:eastAsia="宋体" w:hAnsi="Times New Roman" w:cs="Times New Roman"/>
          <w:b/>
          <w:sz w:val="44"/>
          <w:szCs w:val="44"/>
          <w:shd w:val="clear" w:color="auto" w:fill="FFFFFF"/>
        </w:rPr>
      </w:pPr>
      <w:r w:rsidRPr="00FA40DE">
        <w:rPr>
          <w:rFonts w:ascii="Times New Roman" w:eastAsia="宋体" w:hAnsi="Times New Roman" w:cs="Times New Roman" w:hint="eastAsia"/>
          <w:b/>
          <w:kern w:val="0"/>
          <w:sz w:val="44"/>
          <w:szCs w:val="44"/>
          <w:shd w:val="clear" w:color="auto" w:fill="FFFFFF"/>
        </w:rPr>
        <w:t>核酸药物研发项目、核酸药物研发扩建项目第一阶段</w:t>
      </w:r>
      <w:r w:rsidR="00D21039" w:rsidRPr="00D21039">
        <w:rPr>
          <w:rFonts w:ascii="Times New Roman" w:eastAsia="宋体" w:hAnsi="Times New Roman" w:cs="Times New Roman"/>
          <w:b/>
          <w:sz w:val="44"/>
          <w:szCs w:val="44"/>
          <w:shd w:val="clear" w:color="auto" w:fill="FFFFFF"/>
        </w:rPr>
        <w:t>其他需要说明的事项</w:t>
      </w:r>
    </w:p>
    <w:p w:rsidR="00243130" w:rsidRDefault="00243130" w:rsidP="00243130">
      <w:pPr>
        <w:spacing w:line="360" w:lineRule="auto"/>
        <w:rPr>
          <w:rFonts w:ascii="Times New Roman" w:eastAsia="宋体" w:hAnsi="Times New Roman" w:cs="Times New Roman"/>
          <w:sz w:val="24"/>
          <w:szCs w:val="24"/>
        </w:rPr>
      </w:pPr>
    </w:p>
    <w:p w:rsidR="00D21039" w:rsidRPr="00243130" w:rsidRDefault="00D21039" w:rsidP="00243130">
      <w:pPr>
        <w:spacing w:line="360" w:lineRule="auto"/>
        <w:rPr>
          <w:rFonts w:ascii="Times New Roman" w:eastAsia="宋体" w:hAnsi="Times New Roman" w:cs="Times New Roman"/>
          <w:b/>
          <w:sz w:val="24"/>
          <w:szCs w:val="24"/>
        </w:rPr>
      </w:pPr>
      <w:r w:rsidRPr="00243130">
        <w:rPr>
          <w:rFonts w:ascii="Times New Roman" w:eastAsia="宋体" w:hAnsi="Times New Roman" w:cs="Times New Roman"/>
          <w:b/>
          <w:sz w:val="24"/>
          <w:szCs w:val="24"/>
        </w:rPr>
        <w:t>1</w:t>
      </w:r>
      <w:r w:rsidRPr="00243130">
        <w:rPr>
          <w:rFonts w:ascii="Times New Roman" w:eastAsia="宋体" w:hAnsi="Times New Roman" w:cs="Times New Roman"/>
          <w:b/>
          <w:sz w:val="24"/>
          <w:szCs w:val="24"/>
        </w:rPr>
        <w:t>、</w:t>
      </w:r>
      <w:r w:rsidRPr="00243130">
        <w:rPr>
          <w:rFonts w:ascii="Times New Roman" w:eastAsia="宋体" w:hAnsi="Times New Roman" w:cs="Times New Roman" w:hint="eastAsia"/>
          <w:b/>
          <w:sz w:val="24"/>
          <w:szCs w:val="24"/>
        </w:rPr>
        <w:t>环境保护设施设计、</w:t>
      </w:r>
      <w:r w:rsidR="00243130" w:rsidRPr="00243130">
        <w:rPr>
          <w:rFonts w:ascii="Times New Roman" w:eastAsia="宋体" w:hAnsi="Times New Roman" w:cs="Times New Roman" w:hint="eastAsia"/>
          <w:b/>
          <w:sz w:val="24"/>
          <w:szCs w:val="24"/>
        </w:rPr>
        <w:t>施工和验收过程简况</w:t>
      </w:r>
    </w:p>
    <w:p w:rsidR="00243130" w:rsidRDefault="00243130" w:rsidP="00243130">
      <w:pPr>
        <w:spacing w:line="360" w:lineRule="auto"/>
        <w:rPr>
          <w:rFonts w:ascii="Times New Roman" w:eastAsia="宋体" w:hAnsi="Times New Roman" w:cs="Times New Roman"/>
          <w:b/>
          <w:sz w:val="24"/>
          <w:szCs w:val="24"/>
        </w:rPr>
      </w:pPr>
      <w:r w:rsidRPr="00243130">
        <w:rPr>
          <w:rFonts w:ascii="Times New Roman" w:eastAsia="宋体" w:hAnsi="Times New Roman" w:cs="Times New Roman" w:hint="eastAsia"/>
          <w:b/>
          <w:sz w:val="24"/>
          <w:szCs w:val="24"/>
        </w:rPr>
        <w:t>1</w:t>
      </w:r>
      <w:r w:rsidRPr="00243130">
        <w:rPr>
          <w:rFonts w:ascii="Times New Roman" w:eastAsia="宋体" w:hAnsi="Times New Roman" w:cs="Times New Roman"/>
          <w:b/>
          <w:sz w:val="24"/>
          <w:szCs w:val="24"/>
        </w:rPr>
        <w:t>.1</w:t>
      </w:r>
      <w:r w:rsidRPr="00243130">
        <w:rPr>
          <w:rFonts w:ascii="Times New Roman" w:eastAsia="宋体" w:hAnsi="Times New Roman" w:cs="Times New Roman" w:hint="eastAsia"/>
          <w:b/>
          <w:sz w:val="24"/>
          <w:szCs w:val="24"/>
        </w:rPr>
        <w:t>设计简况</w:t>
      </w:r>
    </w:p>
    <w:p w:rsidR="00243130" w:rsidRDefault="00E57494"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圣诺生物医药技术</w:t>
      </w:r>
      <w:r w:rsidR="00243130">
        <w:rPr>
          <w:rFonts w:ascii="Times New Roman" w:eastAsia="宋体" w:hAnsi="Times New Roman" w:cs="Times New Roman" w:hint="eastAsia"/>
          <w:sz w:val="24"/>
          <w:szCs w:val="24"/>
        </w:rPr>
        <w:t>（苏州）有限公司已经将“</w:t>
      </w:r>
      <w:r w:rsidR="0095014D">
        <w:rPr>
          <w:rFonts w:ascii="Times New Roman" w:eastAsia="宋体" w:hAnsi="Times New Roman" w:cs="Times New Roman" w:hint="eastAsia"/>
          <w:sz w:val="24"/>
          <w:szCs w:val="24"/>
        </w:rPr>
        <w:t>核酸药物研发</w:t>
      </w:r>
      <w:r w:rsidR="00243130">
        <w:rPr>
          <w:rFonts w:ascii="Times New Roman" w:eastAsia="宋体" w:hAnsi="Times New Roman" w:cs="Times New Roman" w:hint="eastAsia"/>
          <w:sz w:val="24"/>
          <w:szCs w:val="24"/>
        </w:rPr>
        <w:t>项目</w:t>
      </w:r>
      <w:r w:rsidR="0095014D">
        <w:rPr>
          <w:rFonts w:ascii="Times New Roman" w:eastAsia="宋体" w:hAnsi="Times New Roman" w:cs="Times New Roman" w:hint="eastAsia"/>
          <w:sz w:val="24"/>
          <w:szCs w:val="24"/>
        </w:rPr>
        <w:t>、核酸药物研发扩建项目</w:t>
      </w:r>
      <w:r w:rsidR="00FA40DE">
        <w:rPr>
          <w:rFonts w:ascii="Times New Roman" w:eastAsia="宋体" w:hAnsi="Times New Roman" w:cs="Times New Roman" w:hint="eastAsia"/>
          <w:sz w:val="24"/>
          <w:szCs w:val="24"/>
        </w:rPr>
        <w:t>（第一阶段）</w:t>
      </w:r>
      <w:r w:rsidR="00243130">
        <w:rPr>
          <w:rFonts w:ascii="Times New Roman" w:eastAsia="宋体" w:hAnsi="Times New Roman" w:cs="Times New Roman" w:hint="eastAsia"/>
          <w:sz w:val="24"/>
          <w:szCs w:val="24"/>
        </w:rPr>
        <w:t>”的环境保护设施纳入了初步设计。</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）废水</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w:t>
      </w:r>
      <w:r w:rsidR="0095014D">
        <w:rPr>
          <w:rFonts w:ascii="Times New Roman" w:eastAsia="宋体" w:hAnsi="Times New Roman" w:cs="Times New Roman" w:hint="eastAsia"/>
          <w:sz w:val="24"/>
          <w:szCs w:val="24"/>
        </w:rPr>
        <w:t>生产废水不做定量</w:t>
      </w:r>
      <w:r>
        <w:rPr>
          <w:rFonts w:ascii="Times New Roman" w:eastAsia="宋体" w:hAnsi="Times New Roman" w:cs="Times New Roman" w:hint="eastAsia"/>
          <w:sz w:val="24"/>
          <w:szCs w:val="24"/>
        </w:rPr>
        <w:t>，主要为员工生活污水，生活污水与</w:t>
      </w:r>
      <w:r w:rsidR="0095014D">
        <w:rPr>
          <w:rFonts w:ascii="Times New Roman" w:eastAsia="宋体" w:hAnsi="Times New Roman" w:cs="Times New Roman" w:hint="eastAsia"/>
          <w:sz w:val="24"/>
          <w:szCs w:val="24"/>
        </w:rPr>
        <w:t>楼</w:t>
      </w:r>
      <w:r>
        <w:rPr>
          <w:rFonts w:ascii="Times New Roman" w:eastAsia="宋体" w:hAnsi="Times New Roman" w:cs="Times New Roman" w:hint="eastAsia"/>
          <w:sz w:val="24"/>
          <w:szCs w:val="24"/>
        </w:rPr>
        <w:t>中其他租户企业废水混合排放，接管至市政污水管网进入园区污水处理厂深度处理。</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）废气</w:t>
      </w:r>
    </w:p>
    <w:p w:rsidR="00243130" w:rsidRDefault="0095014D"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项目实验室废气经通风橱、集气罩收集后汇总至一套二级活性炭吸附装置处理，最终通过</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7m</w:t>
      </w:r>
      <w:r>
        <w:rPr>
          <w:rFonts w:ascii="Times New Roman" w:eastAsia="宋体" w:hAnsi="Times New Roman" w:cs="Times New Roman" w:hint="eastAsia"/>
          <w:sz w:val="24"/>
          <w:szCs w:val="24"/>
        </w:rPr>
        <w:t>高</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排气筒有组织排放，未收集的废气在厂区内无组织排放</w:t>
      </w:r>
      <w:r w:rsidR="00E04349">
        <w:rPr>
          <w:rFonts w:ascii="Times New Roman" w:eastAsia="宋体" w:hAnsi="Times New Roman" w:cs="Times New Roman" w:hint="eastAsia"/>
          <w:sz w:val="24"/>
          <w:szCs w:val="24"/>
        </w:rPr>
        <w:t>。</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）噪声</w:t>
      </w:r>
    </w:p>
    <w:p w:rsidR="00243130" w:rsidRDefault="00E04349" w:rsidP="00243130">
      <w:pPr>
        <w:spacing w:line="360" w:lineRule="auto"/>
        <w:ind w:firstLine="480"/>
        <w:rPr>
          <w:rFonts w:ascii="Times New Roman" w:eastAsia="宋体" w:hAnsi="Times New Roman" w:cs="Times New Roman"/>
          <w:sz w:val="24"/>
          <w:szCs w:val="24"/>
        </w:rPr>
      </w:pPr>
      <w:r w:rsidRPr="00E04349">
        <w:rPr>
          <w:rFonts w:ascii="Times New Roman" w:eastAsia="宋体" w:hAnsi="Times New Roman" w:cs="Times New Roman" w:hint="eastAsia"/>
          <w:sz w:val="24"/>
          <w:szCs w:val="24"/>
        </w:rPr>
        <w:t>建设项目噪声源主要为</w:t>
      </w:r>
      <w:r w:rsidR="0095014D">
        <w:rPr>
          <w:rFonts w:ascii="Times New Roman" w:eastAsia="宋体" w:hAnsi="Times New Roman" w:cs="Times New Roman" w:hint="eastAsia"/>
          <w:sz w:val="24"/>
          <w:szCs w:val="24"/>
        </w:rPr>
        <w:t>风机</w:t>
      </w:r>
      <w:r w:rsidRPr="00E04349">
        <w:rPr>
          <w:rFonts w:ascii="Times New Roman" w:eastAsia="宋体" w:hAnsi="Times New Roman" w:cs="Times New Roman" w:hint="eastAsia"/>
          <w:sz w:val="24"/>
          <w:szCs w:val="24"/>
        </w:rPr>
        <w:t>设备运行时产生的噪声，主要降噪措施为厂房隔声、绿化带衰减噪声等</w:t>
      </w:r>
    </w:p>
    <w:p w:rsidR="00243130" w:rsidRDefault="00243130"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）固体废物</w:t>
      </w:r>
    </w:p>
    <w:p w:rsidR="00243130" w:rsidRDefault="00FA40DE" w:rsidP="00243130">
      <w:pPr>
        <w:spacing w:line="360" w:lineRule="auto"/>
        <w:ind w:firstLine="480"/>
        <w:rPr>
          <w:rFonts w:ascii="Times New Roman" w:eastAsia="宋体" w:hAnsi="Times New Roman" w:cs="Times New Roman"/>
          <w:sz w:val="24"/>
          <w:szCs w:val="24"/>
        </w:rPr>
      </w:pPr>
      <w:r w:rsidRPr="00FA40DE">
        <w:rPr>
          <w:rFonts w:ascii="Times New Roman" w:eastAsia="宋体" w:hAnsi="Times New Roman" w:cs="Times New Roman" w:hint="eastAsia"/>
          <w:sz w:val="24"/>
          <w:szCs w:val="24"/>
        </w:rPr>
        <w:t>项目运行过程中产生的固体废物主要为废实验耗材，废培养基，废有机溶剂，废酸，废碱，废棉球、棉签，废包装瓶，废包装盒，废滤芯，废活性炭以及员工生活垃圾，其中废滤芯、废包装盒、员工生活垃圾为一般固废，定期由园区环卫清运，其余均为危险废物，收集后委托有资质的单位处理</w:t>
      </w:r>
      <w:r w:rsidR="00E04349">
        <w:rPr>
          <w:rFonts w:ascii="Times New Roman" w:eastAsia="宋体" w:hAnsi="Times New Roman" w:cs="Times New Roman" w:hint="eastAsia"/>
          <w:sz w:val="24"/>
          <w:szCs w:val="24"/>
        </w:rPr>
        <w:t>，</w:t>
      </w:r>
      <w:r w:rsidRPr="00FA40DE">
        <w:rPr>
          <w:rFonts w:ascii="Times New Roman" w:eastAsia="宋体" w:hAnsi="Times New Roman" w:cs="Times New Roman" w:hint="eastAsia"/>
          <w:sz w:val="24"/>
          <w:szCs w:val="24"/>
        </w:rPr>
        <w:t>建设了一般固废暂存区（</w:t>
      </w:r>
      <w:r w:rsidRPr="00FA40DE">
        <w:rPr>
          <w:rFonts w:ascii="Times New Roman" w:eastAsia="宋体" w:hAnsi="Times New Roman" w:cs="Times New Roman" w:hint="eastAsia"/>
          <w:sz w:val="24"/>
          <w:szCs w:val="24"/>
        </w:rPr>
        <w:t>1</w:t>
      </w:r>
      <w:r w:rsidRPr="00FA40DE">
        <w:rPr>
          <w:rFonts w:ascii="Times New Roman" w:eastAsia="宋体" w:hAnsi="Times New Roman" w:cs="Times New Roman"/>
          <w:sz w:val="24"/>
          <w:szCs w:val="24"/>
        </w:rPr>
        <w:t>.2m</w:t>
      </w:r>
      <w:r w:rsidRPr="00FA40DE">
        <w:rPr>
          <w:rFonts w:ascii="Times New Roman" w:eastAsia="宋体" w:hAnsi="Times New Roman" w:cs="Times New Roman"/>
          <w:sz w:val="24"/>
          <w:szCs w:val="24"/>
          <w:vertAlign w:val="superscript"/>
        </w:rPr>
        <w:t>2</w:t>
      </w:r>
      <w:r w:rsidRPr="00FA40DE">
        <w:rPr>
          <w:rFonts w:ascii="Times New Roman" w:eastAsia="宋体" w:hAnsi="Times New Roman" w:cs="Times New Roman" w:hint="eastAsia"/>
          <w:sz w:val="24"/>
          <w:szCs w:val="24"/>
        </w:rPr>
        <w:t>）和危险废物仓库（</w:t>
      </w:r>
      <w:r w:rsidRPr="00FA40DE">
        <w:rPr>
          <w:rFonts w:ascii="Times New Roman" w:eastAsia="宋体" w:hAnsi="Times New Roman" w:cs="Times New Roman" w:hint="eastAsia"/>
          <w:sz w:val="24"/>
          <w:szCs w:val="24"/>
        </w:rPr>
        <w:t>8</w:t>
      </w:r>
      <w:r w:rsidRPr="00FA40DE">
        <w:rPr>
          <w:rFonts w:ascii="Times New Roman" w:eastAsia="宋体" w:hAnsi="Times New Roman" w:cs="Times New Roman"/>
          <w:sz w:val="24"/>
          <w:szCs w:val="24"/>
        </w:rPr>
        <w:t>.5</w:t>
      </w:r>
      <w:r w:rsidRPr="00FA40DE">
        <w:rPr>
          <w:rFonts w:ascii="Times New Roman" w:eastAsia="宋体" w:hAnsi="Times New Roman" w:cs="Times New Roman" w:hint="eastAsia"/>
          <w:sz w:val="24"/>
          <w:szCs w:val="24"/>
        </w:rPr>
        <w:t>m</w:t>
      </w:r>
      <w:r w:rsidRPr="00FA40DE">
        <w:rPr>
          <w:rFonts w:ascii="Times New Roman" w:eastAsia="宋体" w:hAnsi="Times New Roman" w:cs="Times New Roman"/>
          <w:sz w:val="24"/>
          <w:szCs w:val="24"/>
          <w:vertAlign w:val="superscript"/>
        </w:rPr>
        <w:t>2</w:t>
      </w:r>
      <w:r w:rsidRPr="00FA40DE">
        <w:rPr>
          <w:rFonts w:ascii="Times New Roman" w:eastAsia="宋体" w:hAnsi="Times New Roman" w:cs="Times New Roman" w:hint="eastAsia"/>
          <w:sz w:val="24"/>
          <w:szCs w:val="24"/>
        </w:rPr>
        <w:t>），一般固体废物暂存后由环卫清运处理，危险废物暂存后委托江苏和顺环保有限公司回收处理</w:t>
      </w:r>
      <w:r w:rsidR="00E04349">
        <w:rPr>
          <w:rFonts w:ascii="Times New Roman" w:eastAsia="宋体" w:hAnsi="Times New Roman" w:cs="Times New Roman" w:hint="eastAsia"/>
          <w:sz w:val="24"/>
          <w:szCs w:val="24"/>
        </w:rPr>
        <w:t>。</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项目总投资</w:t>
      </w:r>
      <w:r w:rsidR="00FA40DE">
        <w:rPr>
          <w:rFonts w:ascii="Times New Roman" w:eastAsia="宋体" w:hAnsi="Times New Roman" w:cs="Times New Roman"/>
          <w:sz w:val="24"/>
          <w:szCs w:val="24"/>
        </w:rPr>
        <w:t>1400</w:t>
      </w:r>
      <w:r>
        <w:rPr>
          <w:rFonts w:ascii="Times New Roman" w:eastAsia="宋体" w:hAnsi="Times New Roman" w:cs="Times New Roman" w:hint="eastAsia"/>
          <w:sz w:val="24"/>
          <w:szCs w:val="24"/>
        </w:rPr>
        <w:t>万元，其中环保投资</w:t>
      </w:r>
      <w:r w:rsidR="00FA40DE">
        <w:rPr>
          <w:rFonts w:ascii="Times New Roman" w:eastAsia="宋体" w:hAnsi="Times New Roman" w:cs="Times New Roman"/>
          <w:sz w:val="24"/>
          <w:szCs w:val="24"/>
        </w:rPr>
        <w:t>45</w:t>
      </w:r>
      <w:r>
        <w:rPr>
          <w:rFonts w:ascii="Times New Roman" w:eastAsia="宋体" w:hAnsi="Times New Roman" w:cs="Times New Roman" w:hint="eastAsia"/>
          <w:sz w:val="24"/>
          <w:szCs w:val="24"/>
        </w:rPr>
        <w:t>万元，占比约</w:t>
      </w:r>
      <w:r w:rsidR="00FA40DE">
        <w:rPr>
          <w:rFonts w:ascii="Times New Roman" w:eastAsia="宋体" w:hAnsi="Times New Roman" w:cs="Times New Roman"/>
          <w:sz w:val="24"/>
          <w:szCs w:val="24"/>
        </w:rPr>
        <w:t>3.2</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sidRPr="00E04349">
        <w:rPr>
          <w:rFonts w:ascii="Times New Roman" w:eastAsia="宋体" w:hAnsi="Times New Roman" w:cs="Times New Roman" w:hint="eastAsia"/>
          <w:sz w:val="24"/>
          <w:szCs w:val="24"/>
        </w:rPr>
        <w:t>环境保护设施的设计符合环境保护设计规范的要求，编制了环境保护篇章，落实了防治污染和生态破环的措施。</w:t>
      </w:r>
    </w:p>
    <w:p w:rsidR="00E04349" w:rsidRDefault="00E04349" w:rsidP="00D761B6">
      <w:pPr>
        <w:spacing w:line="360" w:lineRule="auto"/>
        <w:rPr>
          <w:rFonts w:ascii="Times New Roman" w:eastAsia="宋体" w:hAnsi="Times New Roman" w:cs="Times New Roman"/>
          <w:b/>
          <w:sz w:val="24"/>
          <w:szCs w:val="24"/>
        </w:rPr>
      </w:pPr>
      <w:r w:rsidRPr="00E04349">
        <w:rPr>
          <w:rFonts w:ascii="Times New Roman" w:eastAsia="宋体" w:hAnsi="Times New Roman" w:cs="Times New Roman" w:hint="eastAsia"/>
          <w:b/>
          <w:sz w:val="24"/>
          <w:szCs w:val="24"/>
        </w:rPr>
        <w:lastRenderedPageBreak/>
        <w:t>1</w:t>
      </w:r>
      <w:r w:rsidRPr="00E04349">
        <w:rPr>
          <w:rFonts w:ascii="Times New Roman" w:eastAsia="宋体" w:hAnsi="Times New Roman" w:cs="Times New Roman"/>
          <w:b/>
          <w:sz w:val="24"/>
          <w:szCs w:val="24"/>
        </w:rPr>
        <w:t>.2</w:t>
      </w:r>
      <w:r w:rsidRPr="00E04349">
        <w:rPr>
          <w:rFonts w:ascii="Times New Roman" w:eastAsia="宋体" w:hAnsi="Times New Roman" w:cs="Times New Roman" w:hint="eastAsia"/>
          <w:b/>
          <w:sz w:val="24"/>
          <w:szCs w:val="24"/>
        </w:rPr>
        <w:t>施工简况</w:t>
      </w:r>
    </w:p>
    <w:p w:rsidR="00E04349" w:rsidRDefault="00E04349" w:rsidP="0024313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企业按照</w:t>
      </w:r>
      <w:r w:rsidR="00D761B6">
        <w:rPr>
          <w:rFonts w:ascii="Times New Roman" w:eastAsia="宋体" w:hAnsi="Times New Roman" w:cs="Times New Roman" w:hint="eastAsia"/>
          <w:sz w:val="24"/>
          <w:szCs w:val="24"/>
        </w:rPr>
        <w:t>环境影响评价登记表</w:t>
      </w:r>
      <w:r w:rsidRPr="00E04349">
        <w:rPr>
          <w:rFonts w:ascii="Times New Roman" w:eastAsia="宋体" w:hAnsi="Times New Roman" w:cs="Times New Roman" w:hint="eastAsia"/>
          <w:sz w:val="24"/>
          <w:szCs w:val="24"/>
        </w:rPr>
        <w:t>及其审批部门审批决定中的要求，采购先进、环保的设备，从源头减少各类污染物的排放。对厂区内污水管网进行检修，废水接入市政管网。满足</w:t>
      </w:r>
      <w:r w:rsidR="00D761B6">
        <w:rPr>
          <w:rFonts w:ascii="Times New Roman" w:eastAsia="宋体" w:hAnsi="Times New Roman" w:cs="Times New Roman" w:hint="eastAsia"/>
          <w:sz w:val="24"/>
          <w:szCs w:val="24"/>
        </w:rPr>
        <w:t>登记表</w:t>
      </w:r>
      <w:r w:rsidRPr="00E04349">
        <w:rPr>
          <w:rFonts w:ascii="Times New Roman" w:eastAsia="宋体" w:hAnsi="Times New Roman" w:cs="Times New Roman" w:hint="eastAsia"/>
          <w:sz w:val="24"/>
          <w:szCs w:val="24"/>
        </w:rPr>
        <w:t>及其审批决定中提出的环境保护对策措施。</w:t>
      </w:r>
    </w:p>
    <w:p w:rsidR="00D761B6" w:rsidRPr="00D761B6" w:rsidRDefault="00D761B6" w:rsidP="00D761B6">
      <w:pPr>
        <w:spacing w:line="360" w:lineRule="auto"/>
        <w:rPr>
          <w:rFonts w:ascii="Times New Roman" w:eastAsia="宋体" w:hAnsi="Times New Roman" w:cs="Times New Roman"/>
          <w:b/>
          <w:sz w:val="24"/>
          <w:szCs w:val="24"/>
        </w:rPr>
      </w:pPr>
      <w:r w:rsidRPr="00D761B6">
        <w:rPr>
          <w:rFonts w:ascii="Times New Roman" w:eastAsia="宋体" w:hAnsi="Times New Roman" w:cs="Times New Roman" w:hint="eastAsia"/>
          <w:b/>
          <w:sz w:val="24"/>
          <w:szCs w:val="24"/>
        </w:rPr>
        <w:t>1</w:t>
      </w:r>
      <w:r w:rsidRPr="00D761B6">
        <w:rPr>
          <w:rFonts w:ascii="Times New Roman" w:eastAsia="宋体" w:hAnsi="Times New Roman" w:cs="Times New Roman"/>
          <w:b/>
          <w:sz w:val="24"/>
          <w:szCs w:val="24"/>
        </w:rPr>
        <w:t>.3</w:t>
      </w:r>
      <w:r w:rsidRPr="00D761B6">
        <w:rPr>
          <w:rFonts w:ascii="Times New Roman" w:eastAsia="宋体" w:hAnsi="Times New Roman" w:cs="Times New Roman" w:hint="eastAsia"/>
          <w:b/>
          <w:sz w:val="24"/>
          <w:szCs w:val="24"/>
        </w:rPr>
        <w:t>验收过程简况</w:t>
      </w:r>
    </w:p>
    <w:p w:rsidR="00FA40DE" w:rsidRDefault="00FA40DE" w:rsidP="00CE2880">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圣诺生物医药技术</w:t>
      </w:r>
      <w:r w:rsidR="00D761B6" w:rsidRPr="00D761B6">
        <w:rPr>
          <w:rFonts w:ascii="Times New Roman" w:eastAsia="宋体" w:hAnsi="Times New Roman" w:cs="Times New Roman" w:hint="eastAsia"/>
          <w:sz w:val="24"/>
          <w:szCs w:val="24"/>
        </w:rPr>
        <w:t>（苏州）有限公司</w:t>
      </w:r>
      <w:r w:rsidRPr="00FA40DE">
        <w:rPr>
          <w:rFonts w:ascii="Times New Roman" w:eastAsia="宋体" w:hAnsi="Times New Roman" w:cs="Times New Roman"/>
          <w:sz w:val="24"/>
          <w:szCs w:val="24"/>
        </w:rPr>
        <w:t>2017</w:t>
      </w:r>
      <w:r w:rsidRPr="00FA40DE">
        <w:rPr>
          <w:rFonts w:ascii="Times New Roman" w:eastAsia="宋体" w:hAnsi="Times New Roman" w:cs="Times New Roman"/>
          <w:sz w:val="24"/>
          <w:szCs w:val="24"/>
        </w:rPr>
        <w:t>年委托苏州新视野环境工程有限公司编制了《苏州圣诺生物医药技术有限公司核酸药物研发项目环境影响评价报告表》，在苏州工业园区星湖街</w:t>
      </w:r>
      <w:r w:rsidRPr="00FA40DE">
        <w:rPr>
          <w:rFonts w:ascii="Times New Roman" w:eastAsia="宋体" w:hAnsi="Times New Roman" w:cs="Times New Roman"/>
          <w:sz w:val="24"/>
          <w:szCs w:val="24"/>
        </w:rPr>
        <w:t>218</w:t>
      </w:r>
      <w:r w:rsidRPr="00FA40DE">
        <w:rPr>
          <w:rFonts w:ascii="Times New Roman" w:eastAsia="宋体" w:hAnsi="Times New Roman" w:cs="Times New Roman"/>
          <w:sz w:val="24"/>
          <w:szCs w:val="24"/>
        </w:rPr>
        <w:t>号生物纳米园租赁</w:t>
      </w:r>
      <w:r w:rsidRPr="00FA40DE">
        <w:rPr>
          <w:rFonts w:ascii="Times New Roman" w:eastAsia="宋体" w:hAnsi="Times New Roman" w:cs="Times New Roman"/>
          <w:sz w:val="24"/>
          <w:szCs w:val="24"/>
        </w:rPr>
        <w:t>A4-414</w:t>
      </w:r>
      <w:r w:rsidRPr="00FA40DE">
        <w:rPr>
          <w:rFonts w:ascii="Times New Roman" w:eastAsia="宋体" w:hAnsi="Times New Roman" w:cs="Times New Roman"/>
          <w:sz w:val="24"/>
          <w:szCs w:val="24"/>
        </w:rPr>
        <w:t>、</w:t>
      </w:r>
      <w:r w:rsidRPr="00FA40DE">
        <w:rPr>
          <w:rFonts w:ascii="Times New Roman" w:eastAsia="宋体" w:hAnsi="Times New Roman" w:cs="Times New Roman"/>
          <w:sz w:val="24"/>
          <w:szCs w:val="24"/>
        </w:rPr>
        <w:t>415</w:t>
      </w:r>
      <w:r w:rsidRPr="00FA40DE">
        <w:rPr>
          <w:rFonts w:ascii="Times New Roman" w:eastAsia="宋体" w:hAnsi="Times New Roman" w:cs="Times New Roman"/>
          <w:sz w:val="24"/>
          <w:szCs w:val="24"/>
        </w:rPr>
        <w:t>单元购置设备建设核酸药物研发项目，</w:t>
      </w:r>
      <w:r w:rsidRPr="00FA40DE">
        <w:rPr>
          <w:rFonts w:ascii="Times New Roman" w:eastAsia="宋体" w:hAnsi="Times New Roman" w:cs="Times New Roman"/>
          <w:sz w:val="24"/>
          <w:szCs w:val="24"/>
        </w:rPr>
        <w:t>2017</w:t>
      </w:r>
      <w:r w:rsidRPr="00FA40DE">
        <w:rPr>
          <w:rFonts w:ascii="Times New Roman" w:eastAsia="宋体" w:hAnsi="Times New Roman" w:cs="Times New Roman"/>
          <w:sz w:val="24"/>
          <w:szCs w:val="24"/>
        </w:rPr>
        <w:t>年</w:t>
      </w:r>
      <w:r w:rsidRPr="00FA40DE">
        <w:rPr>
          <w:rFonts w:ascii="Times New Roman" w:eastAsia="宋体" w:hAnsi="Times New Roman" w:cs="Times New Roman"/>
          <w:sz w:val="24"/>
          <w:szCs w:val="24"/>
        </w:rPr>
        <w:t>12</w:t>
      </w:r>
      <w:r w:rsidRPr="00FA40DE">
        <w:rPr>
          <w:rFonts w:ascii="Times New Roman" w:eastAsia="宋体" w:hAnsi="Times New Roman" w:cs="Times New Roman"/>
          <w:sz w:val="24"/>
          <w:szCs w:val="24"/>
        </w:rPr>
        <w:t>月</w:t>
      </w:r>
      <w:r w:rsidRPr="00FA40DE">
        <w:rPr>
          <w:rFonts w:ascii="Times New Roman" w:eastAsia="宋体" w:hAnsi="Times New Roman" w:cs="Times New Roman"/>
          <w:sz w:val="24"/>
          <w:szCs w:val="24"/>
        </w:rPr>
        <w:t>25</w:t>
      </w:r>
      <w:r w:rsidRPr="00FA40DE">
        <w:rPr>
          <w:rFonts w:ascii="Times New Roman" w:eastAsia="宋体" w:hAnsi="Times New Roman" w:cs="Times New Roman"/>
          <w:sz w:val="24"/>
          <w:szCs w:val="24"/>
        </w:rPr>
        <w:t>日获得苏州工业园区生态环境局的审批意见（档案编号：</w:t>
      </w:r>
      <w:r w:rsidRPr="00FA40DE">
        <w:rPr>
          <w:rFonts w:ascii="Times New Roman" w:eastAsia="宋体" w:hAnsi="Times New Roman" w:cs="Times New Roman"/>
          <w:sz w:val="24"/>
          <w:szCs w:val="24"/>
        </w:rPr>
        <w:t>002242300</w:t>
      </w:r>
      <w:r w:rsidRPr="00FA40DE">
        <w:rPr>
          <w:rFonts w:ascii="Times New Roman" w:eastAsia="宋体" w:hAnsi="Times New Roman" w:cs="Times New Roman"/>
          <w:sz w:val="24"/>
          <w:szCs w:val="24"/>
        </w:rPr>
        <w:t>）</w:t>
      </w:r>
      <w:r w:rsidR="00D761B6">
        <w:rPr>
          <w:rFonts w:ascii="Times New Roman" w:eastAsia="宋体" w:hAnsi="Times New Roman" w:cs="Times New Roman" w:hint="eastAsia"/>
          <w:sz w:val="24"/>
          <w:szCs w:val="24"/>
        </w:rPr>
        <w:t>，</w:t>
      </w:r>
      <w:r w:rsidRPr="00FA40DE">
        <w:rPr>
          <w:rFonts w:ascii="Times New Roman" w:eastAsia="宋体" w:hAnsi="Times New Roman" w:cs="Times New Roman"/>
          <w:sz w:val="24"/>
          <w:szCs w:val="24"/>
        </w:rPr>
        <w:t>2021</w:t>
      </w:r>
      <w:r w:rsidRPr="00FA40DE">
        <w:rPr>
          <w:rFonts w:ascii="Times New Roman" w:eastAsia="宋体" w:hAnsi="Times New Roman" w:cs="Times New Roman"/>
          <w:sz w:val="24"/>
          <w:szCs w:val="24"/>
        </w:rPr>
        <w:t>年</w:t>
      </w:r>
      <w:r w:rsidRPr="00FA40DE">
        <w:rPr>
          <w:rFonts w:ascii="Times New Roman" w:eastAsia="宋体" w:hAnsi="Times New Roman" w:cs="Times New Roman"/>
          <w:sz w:val="24"/>
          <w:szCs w:val="24"/>
        </w:rPr>
        <w:t>3</w:t>
      </w:r>
      <w:r w:rsidRPr="00FA40DE">
        <w:rPr>
          <w:rFonts w:ascii="Times New Roman" w:eastAsia="宋体" w:hAnsi="Times New Roman" w:cs="Times New Roman"/>
          <w:sz w:val="24"/>
          <w:szCs w:val="24"/>
        </w:rPr>
        <w:t>月，企业委托南京亘屹环</w:t>
      </w:r>
      <w:bookmarkStart w:id="0" w:name="_GoBack"/>
      <w:bookmarkEnd w:id="0"/>
      <w:r w:rsidRPr="00FA40DE">
        <w:rPr>
          <w:rFonts w:ascii="Times New Roman" w:eastAsia="宋体" w:hAnsi="Times New Roman" w:cs="Times New Roman"/>
          <w:sz w:val="24"/>
          <w:szCs w:val="24"/>
        </w:rPr>
        <w:t>保科技有限公司编制了《苏州圣诺生物医药技术有限公司核酸药物研发扩建项目环境影响评价报告表》</w:t>
      </w:r>
      <w:r>
        <w:rPr>
          <w:rFonts w:ascii="Times New Roman" w:eastAsia="宋体" w:hAnsi="Times New Roman" w:cs="Times New Roman" w:hint="eastAsia"/>
          <w:sz w:val="24"/>
          <w:szCs w:val="24"/>
        </w:rPr>
        <w:t>，</w:t>
      </w:r>
      <w:r w:rsidRPr="00FA40DE">
        <w:rPr>
          <w:rFonts w:ascii="Times New Roman" w:eastAsia="宋体" w:hAnsi="Times New Roman" w:cs="Times New Roman" w:hint="eastAsia"/>
          <w:sz w:val="24"/>
          <w:szCs w:val="24"/>
        </w:rPr>
        <w:t>于</w:t>
      </w:r>
      <w:r w:rsidRPr="00FA40DE">
        <w:rPr>
          <w:rFonts w:ascii="Times New Roman" w:eastAsia="宋体" w:hAnsi="Times New Roman" w:cs="Times New Roman"/>
          <w:sz w:val="24"/>
          <w:szCs w:val="24"/>
        </w:rPr>
        <w:t>2021</w:t>
      </w:r>
      <w:r w:rsidRPr="00FA40DE">
        <w:rPr>
          <w:rFonts w:ascii="Times New Roman" w:eastAsia="宋体" w:hAnsi="Times New Roman" w:cs="Times New Roman"/>
          <w:sz w:val="24"/>
          <w:szCs w:val="24"/>
        </w:rPr>
        <w:t>年</w:t>
      </w:r>
      <w:r w:rsidRPr="00FA40DE">
        <w:rPr>
          <w:rFonts w:ascii="Times New Roman" w:eastAsia="宋体" w:hAnsi="Times New Roman" w:cs="Times New Roman"/>
          <w:sz w:val="24"/>
          <w:szCs w:val="24"/>
        </w:rPr>
        <w:t>3</w:t>
      </w:r>
      <w:r w:rsidRPr="00FA40DE">
        <w:rPr>
          <w:rFonts w:ascii="Times New Roman" w:eastAsia="宋体" w:hAnsi="Times New Roman" w:cs="Times New Roman"/>
          <w:sz w:val="24"/>
          <w:szCs w:val="24"/>
        </w:rPr>
        <w:t>月</w:t>
      </w:r>
      <w:r w:rsidRPr="00FA40DE">
        <w:rPr>
          <w:rFonts w:ascii="Times New Roman" w:eastAsia="宋体" w:hAnsi="Times New Roman" w:cs="Times New Roman"/>
          <w:sz w:val="24"/>
          <w:szCs w:val="24"/>
        </w:rPr>
        <w:t>11</w:t>
      </w:r>
      <w:r w:rsidRPr="00FA40DE">
        <w:rPr>
          <w:rFonts w:ascii="Times New Roman" w:eastAsia="宋体" w:hAnsi="Times New Roman" w:cs="Times New Roman"/>
          <w:sz w:val="24"/>
          <w:szCs w:val="24"/>
        </w:rPr>
        <w:t>日以告知承诺的方式获得了苏州工业园区生态环境局的审批</w:t>
      </w:r>
      <w:r>
        <w:rPr>
          <w:rFonts w:ascii="Times New Roman" w:eastAsia="宋体" w:hAnsi="Times New Roman" w:cs="Times New Roman" w:hint="eastAsia"/>
          <w:sz w:val="24"/>
          <w:szCs w:val="24"/>
        </w:rPr>
        <w:t>。</w:t>
      </w:r>
    </w:p>
    <w:p w:rsidR="00D761B6" w:rsidRDefault="00FA40DE" w:rsidP="00CE2880">
      <w:pPr>
        <w:spacing w:line="360" w:lineRule="auto"/>
        <w:ind w:firstLine="480"/>
        <w:rPr>
          <w:rFonts w:ascii="Times New Roman" w:eastAsia="宋体" w:hAnsi="Times New Roman" w:cs="Times New Roman"/>
          <w:sz w:val="24"/>
          <w:szCs w:val="24"/>
        </w:rPr>
      </w:pPr>
      <w:r w:rsidRPr="00FA40DE">
        <w:rPr>
          <w:rFonts w:ascii="Times New Roman" w:eastAsia="宋体" w:hAnsi="Times New Roman" w:cs="Times New Roman"/>
          <w:sz w:val="24"/>
          <w:szCs w:val="24"/>
        </w:rPr>
        <w:t>2021</w:t>
      </w:r>
      <w:r w:rsidRPr="00FA40DE">
        <w:rPr>
          <w:rFonts w:ascii="Times New Roman" w:eastAsia="宋体" w:hAnsi="Times New Roman" w:cs="Times New Roman"/>
          <w:sz w:val="24"/>
          <w:szCs w:val="24"/>
        </w:rPr>
        <w:t>年</w:t>
      </w:r>
      <w:r w:rsidRPr="00FA40DE">
        <w:rPr>
          <w:rFonts w:ascii="Times New Roman" w:eastAsia="宋体" w:hAnsi="Times New Roman" w:cs="Times New Roman"/>
          <w:sz w:val="24"/>
          <w:szCs w:val="24"/>
        </w:rPr>
        <w:t>5</w:t>
      </w:r>
      <w:r w:rsidRPr="00FA40DE">
        <w:rPr>
          <w:rFonts w:ascii="Times New Roman" w:eastAsia="宋体" w:hAnsi="Times New Roman" w:cs="Times New Roman"/>
          <w:sz w:val="24"/>
          <w:szCs w:val="24"/>
        </w:rPr>
        <w:t>月，企业委托中新苏州工业园区清城环境发展有限公司对</w:t>
      </w:r>
      <w:r w:rsidRPr="00FA40DE">
        <w:rPr>
          <w:rFonts w:ascii="Times New Roman" w:eastAsia="宋体" w:hAnsi="Times New Roman" w:cs="Times New Roman"/>
          <w:sz w:val="24"/>
          <w:szCs w:val="24"/>
        </w:rPr>
        <w:t>“</w:t>
      </w:r>
      <w:r w:rsidRPr="00FA40DE">
        <w:rPr>
          <w:rFonts w:ascii="Times New Roman" w:eastAsia="宋体" w:hAnsi="Times New Roman" w:cs="Times New Roman"/>
          <w:sz w:val="24"/>
          <w:szCs w:val="24"/>
        </w:rPr>
        <w:t>核酸药物研发项目</w:t>
      </w:r>
      <w:r w:rsidRPr="00FA40DE">
        <w:rPr>
          <w:rFonts w:ascii="Times New Roman" w:eastAsia="宋体" w:hAnsi="Times New Roman" w:cs="Times New Roman"/>
          <w:sz w:val="24"/>
          <w:szCs w:val="24"/>
        </w:rPr>
        <w:t>”</w:t>
      </w:r>
      <w:r w:rsidRPr="00FA40DE">
        <w:rPr>
          <w:rFonts w:ascii="Times New Roman" w:eastAsia="宋体" w:hAnsi="Times New Roman" w:cs="Times New Roman"/>
          <w:sz w:val="24"/>
          <w:szCs w:val="24"/>
        </w:rPr>
        <w:t>及</w:t>
      </w:r>
      <w:r w:rsidRPr="00FA40DE">
        <w:rPr>
          <w:rFonts w:ascii="Times New Roman" w:eastAsia="宋体" w:hAnsi="Times New Roman" w:cs="Times New Roman"/>
          <w:sz w:val="24"/>
          <w:szCs w:val="24"/>
        </w:rPr>
        <w:t>“</w:t>
      </w:r>
      <w:r w:rsidRPr="00FA40DE">
        <w:rPr>
          <w:rFonts w:ascii="Times New Roman" w:eastAsia="宋体" w:hAnsi="Times New Roman" w:cs="Times New Roman"/>
          <w:sz w:val="24"/>
          <w:szCs w:val="24"/>
        </w:rPr>
        <w:t>核酸药物研发扩建项目</w:t>
      </w:r>
      <w:r w:rsidRPr="00FA40DE">
        <w:rPr>
          <w:rFonts w:ascii="Times New Roman" w:eastAsia="宋体" w:hAnsi="Times New Roman" w:cs="Times New Roman"/>
          <w:sz w:val="24"/>
          <w:szCs w:val="24"/>
        </w:rPr>
        <w:t xml:space="preserve">” </w:t>
      </w:r>
      <w:r w:rsidRPr="00FA40DE">
        <w:rPr>
          <w:rFonts w:ascii="Times New Roman" w:eastAsia="宋体" w:hAnsi="Times New Roman" w:cs="Times New Roman"/>
          <w:sz w:val="24"/>
          <w:szCs w:val="24"/>
        </w:rPr>
        <w:t>（第一阶段）开展竣工环境保护验收监测工作。</w:t>
      </w:r>
      <w:r w:rsidR="00CE2880">
        <w:rPr>
          <w:rFonts w:ascii="Times New Roman" w:eastAsia="宋体" w:hAnsi="Times New Roman" w:cs="Times New Roman" w:hint="eastAsia"/>
          <w:sz w:val="24"/>
          <w:szCs w:val="24"/>
        </w:rPr>
        <w:t>企业委托</w:t>
      </w:r>
      <w:r w:rsidR="00CE2880" w:rsidRPr="00CE2880">
        <w:rPr>
          <w:rFonts w:ascii="Times New Roman" w:eastAsia="宋体" w:hAnsi="Times New Roman" w:cs="Times New Roman" w:hint="eastAsia"/>
          <w:sz w:val="24"/>
          <w:szCs w:val="24"/>
        </w:rPr>
        <w:t>中新苏州工业园区清城环境发展有限公司对该项目进行了竣工环境保护验收监测</w:t>
      </w:r>
      <w:r w:rsidR="00CE2880">
        <w:rPr>
          <w:rFonts w:ascii="Times New Roman" w:eastAsia="宋体" w:hAnsi="Times New Roman" w:cs="Times New Roman" w:hint="eastAsia"/>
          <w:sz w:val="24"/>
          <w:szCs w:val="24"/>
        </w:rPr>
        <w:t>，</w:t>
      </w:r>
      <w:r w:rsidR="00CE2880" w:rsidRPr="00CE2880">
        <w:rPr>
          <w:rFonts w:ascii="Times New Roman" w:eastAsia="宋体" w:hAnsi="Times New Roman" w:cs="Times New Roman" w:hint="eastAsia"/>
          <w:sz w:val="24"/>
          <w:szCs w:val="24"/>
        </w:rPr>
        <w:t>中新苏州工业园区清城环境发展有限公司具备相应的监测能力，验收监测人员具备上岗证，监测分析设备正常，处于有效期内，监测方法采用统一的国家标准</w:t>
      </w:r>
      <w:r w:rsidR="00CE2880">
        <w:rPr>
          <w:rFonts w:ascii="Times New Roman" w:eastAsia="宋体" w:hAnsi="Times New Roman" w:cs="Times New Roman" w:hint="eastAsia"/>
          <w:sz w:val="24"/>
          <w:szCs w:val="24"/>
        </w:rPr>
        <w:t>。</w:t>
      </w:r>
    </w:p>
    <w:p w:rsidR="00CE2880" w:rsidRDefault="00CE2880" w:rsidP="00CE2880">
      <w:pPr>
        <w:spacing w:line="360" w:lineRule="auto"/>
        <w:ind w:firstLine="480"/>
        <w:rPr>
          <w:rFonts w:ascii="Times New Roman" w:eastAsia="宋体" w:hAnsi="Times New Roman" w:cs="Times New Roman"/>
          <w:sz w:val="24"/>
          <w:szCs w:val="24"/>
        </w:rPr>
      </w:pPr>
      <w:r w:rsidRPr="00CE2880">
        <w:rPr>
          <w:rFonts w:ascii="Times New Roman" w:eastAsia="宋体" w:hAnsi="Times New Roman" w:cs="Times New Roman" w:hint="eastAsia"/>
          <w:sz w:val="24"/>
          <w:szCs w:val="24"/>
        </w:rPr>
        <w:t>验收监测报告表于</w:t>
      </w:r>
      <w:r w:rsidRPr="00CE2880">
        <w:rPr>
          <w:rFonts w:ascii="Times New Roman" w:eastAsia="宋体" w:hAnsi="Times New Roman" w:cs="Times New Roman"/>
          <w:sz w:val="24"/>
          <w:szCs w:val="24"/>
        </w:rPr>
        <w:t>202</w:t>
      </w:r>
      <w:r>
        <w:rPr>
          <w:rFonts w:ascii="Times New Roman" w:eastAsia="宋体" w:hAnsi="Times New Roman" w:cs="Times New Roman"/>
          <w:sz w:val="24"/>
          <w:szCs w:val="24"/>
        </w:rPr>
        <w:t>1</w:t>
      </w:r>
      <w:r w:rsidRPr="00CE2880">
        <w:rPr>
          <w:rFonts w:ascii="Times New Roman" w:eastAsia="宋体" w:hAnsi="Times New Roman" w:cs="Times New Roman"/>
          <w:sz w:val="24"/>
          <w:szCs w:val="24"/>
        </w:rPr>
        <w:t>年</w:t>
      </w:r>
      <w:r w:rsidR="00FA40DE">
        <w:rPr>
          <w:rFonts w:ascii="Times New Roman" w:eastAsia="宋体" w:hAnsi="Times New Roman" w:cs="Times New Roman"/>
          <w:sz w:val="24"/>
          <w:szCs w:val="24"/>
        </w:rPr>
        <w:t>6</w:t>
      </w:r>
      <w:r w:rsidRPr="00CE2880">
        <w:rPr>
          <w:rFonts w:ascii="Times New Roman" w:eastAsia="宋体" w:hAnsi="Times New Roman" w:cs="Times New Roman"/>
          <w:sz w:val="24"/>
          <w:szCs w:val="24"/>
        </w:rPr>
        <w:t>月编制完成。</w:t>
      </w:r>
      <w:r w:rsidR="00FA40DE" w:rsidRPr="00FA40DE">
        <w:rPr>
          <w:rFonts w:ascii="Times New Roman" w:eastAsia="宋体" w:hAnsi="Times New Roman" w:cs="Times New Roman" w:hint="eastAsia"/>
          <w:sz w:val="24"/>
          <w:szCs w:val="24"/>
        </w:rPr>
        <w:t>中新苏州工业园区清城环境发展有限公司</w:t>
      </w:r>
      <w:r w:rsidRPr="00CE2880">
        <w:rPr>
          <w:rFonts w:ascii="Times New Roman" w:eastAsia="宋体" w:hAnsi="Times New Roman" w:cs="Times New Roman"/>
          <w:sz w:val="24"/>
          <w:szCs w:val="24"/>
        </w:rPr>
        <w:t>作为第三方技术服务机构，组织环保行业内资深专家以及企业管理层等，于</w:t>
      </w:r>
      <w:r w:rsidRPr="00CE2880">
        <w:rPr>
          <w:rFonts w:ascii="Times New Roman" w:eastAsia="宋体" w:hAnsi="Times New Roman" w:cs="Times New Roman"/>
          <w:sz w:val="24"/>
          <w:szCs w:val="24"/>
        </w:rPr>
        <w:t>202</w:t>
      </w:r>
      <w:r>
        <w:rPr>
          <w:rFonts w:ascii="Times New Roman" w:eastAsia="宋体" w:hAnsi="Times New Roman" w:cs="Times New Roman"/>
          <w:sz w:val="24"/>
          <w:szCs w:val="24"/>
        </w:rPr>
        <w:t>1</w:t>
      </w:r>
      <w:r w:rsidRPr="00CE2880">
        <w:rPr>
          <w:rFonts w:ascii="Times New Roman" w:eastAsia="宋体" w:hAnsi="Times New Roman" w:cs="Times New Roman"/>
          <w:sz w:val="24"/>
          <w:szCs w:val="24"/>
        </w:rPr>
        <w:t>年</w:t>
      </w:r>
      <w:r w:rsidR="00FA40DE">
        <w:rPr>
          <w:rFonts w:ascii="Times New Roman" w:eastAsia="宋体" w:hAnsi="Times New Roman" w:cs="Times New Roman"/>
          <w:sz w:val="24"/>
          <w:szCs w:val="24"/>
        </w:rPr>
        <w:t>6</w:t>
      </w:r>
      <w:r w:rsidRPr="00CE2880">
        <w:rPr>
          <w:rFonts w:ascii="Times New Roman" w:eastAsia="宋体" w:hAnsi="Times New Roman" w:cs="Times New Roman"/>
          <w:sz w:val="24"/>
          <w:szCs w:val="24"/>
        </w:rPr>
        <w:t>月</w:t>
      </w:r>
      <w:r w:rsidR="00FA40DE">
        <w:rPr>
          <w:rFonts w:ascii="Times New Roman" w:eastAsia="宋体" w:hAnsi="Times New Roman" w:cs="Times New Roman"/>
          <w:sz w:val="24"/>
          <w:szCs w:val="24"/>
        </w:rPr>
        <w:t>20</w:t>
      </w:r>
      <w:r w:rsidRPr="00CE2880">
        <w:rPr>
          <w:rFonts w:ascii="Times New Roman" w:eastAsia="宋体" w:hAnsi="Times New Roman" w:cs="Times New Roman"/>
          <w:sz w:val="24"/>
          <w:szCs w:val="24"/>
        </w:rPr>
        <w:t>日在</w:t>
      </w:r>
      <w:r w:rsidR="00FA40DE">
        <w:rPr>
          <w:rFonts w:ascii="Times New Roman" w:eastAsia="宋体" w:hAnsi="Times New Roman" w:cs="Times New Roman" w:hint="eastAsia"/>
          <w:sz w:val="24"/>
          <w:szCs w:val="24"/>
        </w:rPr>
        <w:t>圣诺生物医药技术</w:t>
      </w:r>
      <w:r w:rsidRPr="00CE2880">
        <w:rPr>
          <w:rFonts w:ascii="Times New Roman" w:eastAsia="宋体" w:hAnsi="Times New Roman" w:cs="Times New Roman" w:hint="eastAsia"/>
          <w:sz w:val="24"/>
          <w:szCs w:val="24"/>
        </w:rPr>
        <w:t>（苏州）</w:t>
      </w:r>
      <w:r w:rsidRPr="00CE2880">
        <w:rPr>
          <w:rFonts w:ascii="Times New Roman" w:eastAsia="宋体" w:hAnsi="Times New Roman" w:cs="Times New Roman"/>
          <w:sz w:val="24"/>
          <w:szCs w:val="24"/>
        </w:rPr>
        <w:t>有限公司会议室内召开验收评审会。验收组对照《建设项目竣工环境保护验收暂行办法》（国环规环评</w:t>
      </w:r>
      <w:r w:rsidRPr="00CE2880">
        <w:rPr>
          <w:rFonts w:ascii="Times New Roman" w:eastAsia="宋体" w:hAnsi="Times New Roman" w:cs="Times New Roman"/>
          <w:sz w:val="24"/>
          <w:szCs w:val="24"/>
        </w:rPr>
        <w:t>[2017]4</w:t>
      </w:r>
      <w:r w:rsidRPr="00CE2880">
        <w:rPr>
          <w:rFonts w:ascii="Times New Roman" w:eastAsia="宋体" w:hAnsi="Times New Roman" w:cs="Times New Roman"/>
          <w:sz w:val="24"/>
          <w:szCs w:val="24"/>
        </w:rPr>
        <w:t>号）中相关规定与要求，验收组提出报告表内容需按照《建设项目竣工环境保护验收技术指南污染影响类》进行修改完善。</w:t>
      </w:r>
    </w:p>
    <w:p w:rsidR="00910A85" w:rsidRDefault="00CE2880" w:rsidP="00910A85">
      <w:pPr>
        <w:spacing w:line="360" w:lineRule="auto"/>
        <w:ind w:firstLine="480"/>
        <w:rPr>
          <w:rFonts w:ascii="Times New Roman" w:eastAsia="宋体" w:hAnsi="Times New Roman" w:cs="Times New Roman"/>
          <w:sz w:val="24"/>
          <w:szCs w:val="24"/>
        </w:rPr>
      </w:pPr>
      <w:r w:rsidRPr="00CE2880">
        <w:rPr>
          <w:rFonts w:ascii="Times New Roman" w:eastAsia="宋体" w:hAnsi="Times New Roman" w:cs="Times New Roman" w:hint="eastAsia"/>
          <w:sz w:val="24"/>
          <w:szCs w:val="24"/>
        </w:rPr>
        <w:t>验收监测报告表已根据《建设项目竣工环境保护验收技术指南污染影响类》进行了修改完善，修改完成后，验收组认为“</w:t>
      </w:r>
      <w:r w:rsidR="00FA40DE">
        <w:rPr>
          <w:rFonts w:ascii="Times New Roman" w:eastAsia="宋体" w:hAnsi="Times New Roman" w:cs="Times New Roman" w:hint="eastAsia"/>
          <w:sz w:val="24"/>
          <w:szCs w:val="24"/>
        </w:rPr>
        <w:t>苏州圣诺生物医药技术</w:t>
      </w:r>
      <w:r w:rsidR="00910A85" w:rsidRPr="00910A85">
        <w:rPr>
          <w:rFonts w:ascii="Times New Roman" w:eastAsia="宋体" w:hAnsi="Times New Roman" w:cs="Times New Roman" w:hint="eastAsia"/>
          <w:sz w:val="24"/>
          <w:szCs w:val="24"/>
        </w:rPr>
        <w:t>有限公司</w:t>
      </w:r>
      <w:r w:rsidR="00FA40DE">
        <w:rPr>
          <w:rFonts w:ascii="Times New Roman" w:eastAsia="宋体" w:hAnsi="Times New Roman" w:cs="Times New Roman" w:hint="eastAsia"/>
          <w:sz w:val="24"/>
          <w:szCs w:val="24"/>
        </w:rPr>
        <w:t>核酸药物研发项目、核酸药物研发扩建</w:t>
      </w:r>
      <w:r w:rsidR="00910A85" w:rsidRPr="00910A85">
        <w:rPr>
          <w:rFonts w:ascii="Times New Roman" w:eastAsia="宋体" w:hAnsi="Times New Roman" w:cs="Times New Roman"/>
          <w:sz w:val="24"/>
          <w:szCs w:val="24"/>
        </w:rPr>
        <w:t>项目</w:t>
      </w:r>
      <w:r w:rsidR="00FA40DE">
        <w:rPr>
          <w:rFonts w:ascii="Times New Roman" w:eastAsia="宋体" w:hAnsi="Times New Roman" w:cs="Times New Roman" w:hint="eastAsia"/>
          <w:sz w:val="24"/>
          <w:szCs w:val="24"/>
        </w:rPr>
        <w:t>第一阶段</w:t>
      </w:r>
      <w:r w:rsidRPr="00CE2880">
        <w:rPr>
          <w:rFonts w:ascii="Times New Roman" w:eastAsia="宋体" w:hAnsi="Times New Roman" w:cs="Times New Roman" w:hint="eastAsia"/>
          <w:sz w:val="24"/>
          <w:szCs w:val="24"/>
        </w:rPr>
        <w:t>”竣工废水、废气、噪声</w:t>
      </w:r>
      <w:r w:rsidR="00910A85">
        <w:rPr>
          <w:rFonts w:ascii="Times New Roman" w:eastAsia="宋体" w:hAnsi="Times New Roman" w:cs="Times New Roman" w:hint="eastAsia"/>
          <w:sz w:val="24"/>
          <w:szCs w:val="24"/>
        </w:rPr>
        <w:t>、固废</w:t>
      </w:r>
      <w:r w:rsidRPr="00CE2880">
        <w:rPr>
          <w:rFonts w:ascii="Times New Roman" w:eastAsia="宋体" w:hAnsi="Times New Roman" w:cs="Times New Roman" w:hint="eastAsia"/>
          <w:sz w:val="24"/>
          <w:szCs w:val="24"/>
        </w:rPr>
        <w:t>环保设施验收合格。</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1</w:t>
      </w:r>
      <w:r w:rsidRPr="00910A85">
        <w:rPr>
          <w:rFonts w:ascii="Times New Roman" w:eastAsia="宋体" w:hAnsi="Times New Roman" w:cs="Times New Roman"/>
          <w:b/>
          <w:sz w:val="24"/>
          <w:szCs w:val="24"/>
        </w:rPr>
        <w:t>.4</w:t>
      </w:r>
      <w:r w:rsidRPr="00910A85">
        <w:rPr>
          <w:rFonts w:ascii="Times New Roman" w:eastAsia="宋体" w:hAnsi="Times New Roman" w:cs="Times New Roman" w:hint="eastAsia"/>
          <w:b/>
          <w:sz w:val="24"/>
          <w:szCs w:val="24"/>
        </w:rPr>
        <w:t>公众反馈意见及处理情况</w:t>
      </w:r>
    </w:p>
    <w:p w:rsidR="00910A85" w:rsidRDefault="00FA40DE" w:rsidP="00910A85">
      <w:pPr>
        <w:spacing w:line="360" w:lineRule="auto"/>
        <w:ind w:firstLine="480"/>
        <w:rPr>
          <w:rFonts w:ascii="Times New Roman" w:eastAsia="宋体" w:hAnsi="Times New Roman" w:cs="Times New Roman"/>
          <w:sz w:val="24"/>
          <w:szCs w:val="24"/>
        </w:rPr>
      </w:pPr>
      <w:r w:rsidRPr="00FA40DE">
        <w:rPr>
          <w:rFonts w:ascii="Times New Roman" w:eastAsia="宋体" w:hAnsi="Times New Roman" w:cs="Times New Roman" w:hint="eastAsia"/>
          <w:sz w:val="24"/>
          <w:szCs w:val="24"/>
        </w:rPr>
        <w:t>苏州圣诺生物医药技术有限公司核酸药物研发项目、核酸药物研发扩建项目第一阶段</w:t>
      </w:r>
      <w:r w:rsidR="00910A85" w:rsidRPr="00910A85">
        <w:rPr>
          <w:rFonts w:ascii="Times New Roman" w:eastAsia="宋体" w:hAnsi="Times New Roman" w:cs="Times New Roman" w:hint="eastAsia"/>
          <w:sz w:val="24"/>
          <w:szCs w:val="24"/>
        </w:rPr>
        <w:t>在设计、施工和验收期间未收到过公众反馈意见或投诉。</w:t>
      </w:r>
    </w:p>
    <w:p w:rsidR="00910A85" w:rsidRDefault="00910A85" w:rsidP="00910A85">
      <w:pPr>
        <w:spacing w:line="360" w:lineRule="auto"/>
        <w:ind w:firstLine="480"/>
        <w:rPr>
          <w:rFonts w:ascii="Times New Roman" w:eastAsia="宋体" w:hAnsi="Times New Roman" w:cs="Times New Roman"/>
          <w:sz w:val="24"/>
          <w:szCs w:val="24"/>
        </w:rPr>
      </w:pP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lastRenderedPageBreak/>
        <w:t>2</w:t>
      </w:r>
      <w:r w:rsidRPr="00910A85">
        <w:rPr>
          <w:rFonts w:ascii="Times New Roman" w:eastAsia="宋体" w:hAnsi="Times New Roman" w:cs="Times New Roman" w:hint="eastAsia"/>
          <w:b/>
          <w:sz w:val="24"/>
          <w:szCs w:val="24"/>
        </w:rPr>
        <w:t>、其他环境保护措施的落实情况</w:t>
      </w:r>
    </w:p>
    <w:p w:rsid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环境影响报告书（表）及其审批部门审批决定中提出的，除环境保护设施外的其他环境保护措施，主要包括制度措施和配套措施等，现将需要说明的措施内容和要求梳理如下：</w:t>
      </w:r>
    </w:p>
    <w:p w:rsid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b/>
          <w:sz w:val="24"/>
          <w:szCs w:val="24"/>
        </w:rPr>
        <w:t>2.1</w:t>
      </w:r>
      <w:r w:rsidRPr="00910A85">
        <w:rPr>
          <w:rFonts w:ascii="Times New Roman" w:eastAsia="宋体" w:hAnsi="Times New Roman" w:cs="Times New Roman" w:hint="eastAsia"/>
          <w:b/>
          <w:sz w:val="24"/>
          <w:szCs w:val="24"/>
        </w:rPr>
        <w:t>制度落实情况</w:t>
      </w:r>
    </w:p>
    <w:p w:rsidR="00910A85" w:rsidRPr="00910A85" w:rsidRDefault="00910A85" w:rsidP="00910A85">
      <w:pPr>
        <w:spacing w:line="360" w:lineRule="auto"/>
        <w:rPr>
          <w:rFonts w:ascii="Times New Roman" w:eastAsia="宋体" w:hAnsi="Times New Roman" w:cs="Times New Roman"/>
          <w:sz w:val="24"/>
          <w:szCs w:val="24"/>
        </w:rPr>
      </w:pPr>
      <w:r>
        <w:rPr>
          <w:rFonts w:ascii="Times New Roman" w:eastAsia="宋体" w:hAnsi="Times New Roman" w:cs="Times New Roman" w:hint="eastAsia"/>
          <w:b/>
          <w:sz w:val="24"/>
          <w:szCs w:val="24"/>
        </w:rPr>
        <w:t xml:space="preserve"> </w:t>
      </w:r>
      <w:r>
        <w:rPr>
          <w:rFonts w:ascii="Times New Roman" w:eastAsia="宋体" w:hAnsi="Times New Roman" w:cs="Times New Roman"/>
          <w:b/>
          <w:sz w:val="24"/>
          <w:szCs w:val="24"/>
        </w:rPr>
        <w:t xml:space="preserve">  </w:t>
      </w:r>
      <w:r w:rsidRPr="00910A85">
        <w:rPr>
          <w:rFonts w:ascii="Times New Roman" w:eastAsia="宋体" w:hAnsi="Times New Roman" w:cs="Times New Roman"/>
          <w:sz w:val="24"/>
          <w:szCs w:val="24"/>
        </w:rPr>
        <w:t xml:space="preserve"> </w:t>
      </w:r>
      <w:r w:rsidRPr="00910A85">
        <w:rPr>
          <w:rFonts w:ascii="Times New Roman" w:eastAsia="宋体" w:hAnsi="Times New Roman" w:cs="Times New Roman" w:hint="eastAsia"/>
          <w:sz w:val="24"/>
          <w:szCs w:val="24"/>
        </w:rPr>
        <w:t>（</w:t>
      </w:r>
      <w:r w:rsidRPr="00910A85">
        <w:rPr>
          <w:rFonts w:ascii="Times New Roman" w:eastAsia="宋体" w:hAnsi="Times New Roman" w:cs="Times New Roman"/>
          <w:sz w:val="24"/>
          <w:szCs w:val="24"/>
        </w:rPr>
        <w:t>1</w:t>
      </w:r>
      <w:r w:rsidRPr="00910A85">
        <w:rPr>
          <w:rFonts w:ascii="Times New Roman" w:eastAsia="宋体" w:hAnsi="Times New Roman" w:cs="Times New Roman"/>
          <w:sz w:val="24"/>
          <w:szCs w:val="24"/>
        </w:rPr>
        <w:t>）环保组织机构及规章制度</w:t>
      </w:r>
    </w:p>
    <w:p w:rsidR="00910A85" w:rsidRPr="00910A85" w:rsidRDefault="00FA40DE" w:rsidP="00910A8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圣诺生物医药技术</w:t>
      </w:r>
      <w:r w:rsidR="00910A85" w:rsidRPr="00910A85">
        <w:rPr>
          <w:rFonts w:ascii="Times New Roman" w:eastAsia="宋体" w:hAnsi="Times New Roman" w:cs="Times New Roman" w:hint="eastAsia"/>
          <w:sz w:val="24"/>
          <w:szCs w:val="24"/>
        </w:rPr>
        <w:t>（苏州）有限公司建立了环保组织机构，机构人员组成包括法人及全体员工；制定了《</w:t>
      </w:r>
      <w:r>
        <w:rPr>
          <w:rFonts w:ascii="Times New Roman" w:eastAsia="宋体" w:hAnsi="Times New Roman" w:cs="Times New Roman" w:hint="eastAsia"/>
          <w:sz w:val="24"/>
          <w:szCs w:val="24"/>
        </w:rPr>
        <w:t>圣诺生物医药技术</w:t>
      </w:r>
      <w:r w:rsidR="00910A85" w:rsidRPr="00910A85">
        <w:rPr>
          <w:rFonts w:ascii="Times New Roman" w:eastAsia="宋体" w:hAnsi="Times New Roman" w:cs="Times New Roman" w:hint="eastAsia"/>
          <w:sz w:val="24"/>
          <w:szCs w:val="24"/>
        </w:rPr>
        <w:t>（苏州）有限公司环保管理制度》，其主要内容为：</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①在单位领导负责下，认真贯彻执行国家、上级主管部门的有关环保方针、政策和法规，负责本公司环保工作的管理、督查和测试等。</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②负责组织制定环保长远规划和年度总结报告。</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③监督检查本公司执行“三废”治理情况，提出环保意见及要求。</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④建立环保设施运行台账，做好环保资料归档和统计工作。</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⑤对员工进行环保法律、法规教育和宣传，提高员工的环保意识。</w:t>
      </w:r>
    </w:p>
    <w:p w:rsidR="00910A85" w:rsidRP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w:t>
      </w:r>
      <w:r w:rsidRPr="00910A85">
        <w:rPr>
          <w:rFonts w:ascii="Times New Roman" w:eastAsia="宋体" w:hAnsi="Times New Roman" w:cs="Times New Roman"/>
          <w:sz w:val="24"/>
          <w:szCs w:val="24"/>
        </w:rPr>
        <w:t>2</w:t>
      </w:r>
      <w:r w:rsidRPr="00910A85">
        <w:rPr>
          <w:rFonts w:ascii="Times New Roman" w:eastAsia="宋体" w:hAnsi="Times New Roman" w:cs="Times New Roman"/>
          <w:sz w:val="24"/>
          <w:szCs w:val="24"/>
        </w:rPr>
        <w:t>）环境监测计划</w:t>
      </w:r>
    </w:p>
    <w:p w:rsidR="00910A85" w:rsidRDefault="00910A85" w:rsidP="00910A85">
      <w:pPr>
        <w:spacing w:line="360" w:lineRule="auto"/>
        <w:ind w:firstLineChars="200" w:firstLine="480"/>
        <w:rPr>
          <w:rFonts w:ascii="Times New Roman" w:eastAsia="宋体" w:hAnsi="Times New Roman" w:cs="Times New Roman"/>
          <w:sz w:val="24"/>
          <w:szCs w:val="24"/>
        </w:rPr>
      </w:pPr>
      <w:r w:rsidRPr="00910A85">
        <w:rPr>
          <w:rFonts w:ascii="Times New Roman" w:eastAsia="宋体" w:hAnsi="Times New Roman" w:cs="Times New Roman" w:hint="eastAsia"/>
          <w:sz w:val="24"/>
          <w:szCs w:val="24"/>
        </w:rPr>
        <w:t>本项目环境影响报告表及其审批部门审批决定暂未要求制定环境监测计划。</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2</w:t>
      </w:r>
      <w:r w:rsidRPr="00910A85">
        <w:rPr>
          <w:rFonts w:ascii="Times New Roman" w:eastAsia="宋体" w:hAnsi="Times New Roman" w:cs="Times New Roman"/>
          <w:b/>
          <w:sz w:val="24"/>
          <w:szCs w:val="24"/>
        </w:rPr>
        <w:t>.2</w:t>
      </w:r>
      <w:r w:rsidRPr="00910A85">
        <w:rPr>
          <w:rFonts w:ascii="Times New Roman" w:eastAsia="宋体" w:hAnsi="Times New Roman" w:cs="Times New Roman" w:hint="eastAsia"/>
          <w:b/>
          <w:sz w:val="24"/>
          <w:szCs w:val="24"/>
        </w:rPr>
        <w:t>配套措施落实情况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本项目无相关配套措施要求。</w:t>
      </w:r>
    </w:p>
    <w:p w:rsidR="00910A85" w:rsidRP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b/>
          <w:sz w:val="24"/>
          <w:szCs w:val="24"/>
        </w:rPr>
        <w:t>2.3</w:t>
      </w:r>
      <w:r w:rsidRPr="00910A85">
        <w:rPr>
          <w:rFonts w:ascii="Times New Roman" w:eastAsia="宋体" w:hAnsi="Times New Roman" w:cs="Times New Roman" w:hint="eastAsia"/>
          <w:b/>
          <w:sz w:val="24"/>
          <w:szCs w:val="24"/>
        </w:rPr>
        <w:t>其他措施落实情况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本项目无其他措施要求。</w:t>
      </w:r>
    </w:p>
    <w:p w:rsidR="00910A85" w:rsidRDefault="00910A85" w:rsidP="00910A85">
      <w:pPr>
        <w:spacing w:line="360" w:lineRule="auto"/>
        <w:rPr>
          <w:rFonts w:ascii="Times New Roman" w:eastAsia="宋体" w:hAnsi="Times New Roman" w:cs="Times New Roman"/>
          <w:b/>
          <w:sz w:val="24"/>
          <w:szCs w:val="24"/>
        </w:rPr>
      </w:pPr>
      <w:r w:rsidRPr="00910A85">
        <w:rPr>
          <w:rFonts w:ascii="Times New Roman" w:eastAsia="宋体" w:hAnsi="Times New Roman" w:cs="Times New Roman" w:hint="eastAsia"/>
          <w:b/>
          <w:sz w:val="24"/>
          <w:szCs w:val="24"/>
        </w:rPr>
        <w:t>3</w:t>
      </w:r>
      <w:r w:rsidRPr="00910A85">
        <w:rPr>
          <w:rFonts w:ascii="Times New Roman" w:eastAsia="宋体" w:hAnsi="Times New Roman" w:cs="Times New Roman" w:hint="eastAsia"/>
          <w:b/>
          <w:sz w:val="24"/>
          <w:szCs w:val="24"/>
        </w:rPr>
        <w:t>整改工作情况</w:t>
      </w:r>
    </w:p>
    <w:p w:rsidR="00910A85" w:rsidRDefault="00910A85"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提出验收整改意见后，</w:t>
      </w:r>
      <w:r w:rsidR="00FA40DE">
        <w:rPr>
          <w:rFonts w:ascii="Times New Roman" w:eastAsia="宋体" w:hAnsi="Times New Roman" w:cs="Times New Roman" w:hint="eastAsia"/>
          <w:sz w:val="24"/>
          <w:szCs w:val="24"/>
        </w:rPr>
        <w:t>圣诺生物医药技术</w:t>
      </w:r>
      <w:r w:rsidRPr="00910A85">
        <w:rPr>
          <w:rFonts w:ascii="Times New Roman" w:eastAsia="宋体" w:hAnsi="Times New Roman" w:cs="Times New Roman" w:hint="eastAsia"/>
          <w:sz w:val="24"/>
          <w:szCs w:val="24"/>
        </w:rPr>
        <w:t>（苏州）有限公司</w:t>
      </w:r>
      <w:r>
        <w:rPr>
          <w:rFonts w:ascii="Times New Roman" w:eastAsia="宋体" w:hAnsi="Times New Roman" w:cs="Times New Roman" w:hint="eastAsia"/>
          <w:sz w:val="24"/>
          <w:szCs w:val="24"/>
        </w:rPr>
        <w:t>进行了以下整改工作：</w:t>
      </w:r>
    </w:p>
    <w:p w:rsidR="00910A85" w:rsidRP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sz w:val="24"/>
          <w:szCs w:val="24"/>
        </w:rPr>
        <w:t>1</w:t>
      </w:r>
      <w:r w:rsidRPr="00910A85">
        <w:rPr>
          <w:rFonts w:ascii="Times New Roman" w:eastAsia="宋体" w:hAnsi="Times New Roman" w:cs="Times New Roman"/>
          <w:sz w:val="24"/>
          <w:szCs w:val="24"/>
        </w:rPr>
        <w:t>．建设完善的环境管理制度，有专人负责环境保护工作。</w:t>
      </w:r>
    </w:p>
    <w:p w:rsidR="00910A85" w:rsidRPr="00910A85" w:rsidRDefault="00910A85" w:rsidP="00910A85">
      <w:pPr>
        <w:spacing w:line="360" w:lineRule="auto"/>
        <w:ind w:firstLine="480"/>
        <w:rPr>
          <w:rFonts w:ascii="Times New Roman" w:eastAsia="宋体" w:hAnsi="Times New Roman" w:cs="Times New Roman"/>
          <w:sz w:val="24"/>
          <w:szCs w:val="24"/>
        </w:rPr>
      </w:pPr>
      <w:r w:rsidRPr="00910A85">
        <w:rPr>
          <w:rFonts w:ascii="Times New Roman" w:eastAsia="宋体" w:hAnsi="Times New Roman" w:cs="Times New Roman"/>
          <w:sz w:val="24"/>
          <w:szCs w:val="24"/>
        </w:rPr>
        <w:t>2</w:t>
      </w:r>
      <w:r w:rsidRPr="00910A85">
        <w:rPr>
          <w:rFonts w:ascii="Times New Roman" w:eastAsia="宋体" w:hAnsi="Times New Roman" w:cs="Times New Roman"/>
          <w:sz w:val="24"/>
          <w:szCs w:val="24"/>
        </w:rPr>
        <w:t>．</w:t>
      </w:r>
      <w:r w:rsidR="00DE598D">
        <w:rPr>
          <w:rFonts w:ascii="Times New Roman" w:eastAsia="宋体" w:hAnsi="Times New Roman" w:cs="Times New Roman"/>
          <w:sz w:val="24"/>
          <w:szCs w:val="24"/>
        </w:rPr>
        <w:t>完善固废</w:t>
      </w:r>
      <w:r w:rsidRPr="00910A85">
        <w:rPr>
          <w:rFonts w:ascii="Times New Roman" w:eastAsia="宋体" w:hAnsi="Times New Roman" w:cs="Times New Roman"/>
          <w:sz w:val="24"/>
          <w:szCs w:val="24"/>
        </w:rPr>
        <w:t>的规范化管理。</w:t>
      </w:r>
    </w:p>
    <w:p w:rsidR="00910A85" w:rsidRPr="00910A85" w:rsidRDefault="00DE598D" w:rsidP="00910A85">
      <w:pPr>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910A85" w:rsidRPr="00910A85">
        <w:rPr>
          <w:rFonts w:ascii="Times New Roman" w:eastAsia="宋体" w:hAnsi="Times New Roman" w:cs="Times New Roman"/>
          <w:sz w:val="24"/>
          <w:szCs w:val="24"/>
        </w:rPr>
        <w:t>．</w:t>
      </w:r>
      <w:r>
        <w:rPr>
          <w:rFonts w:ascii="Times New Roman" w:eastAsia="宋体" w:hAnsi="Times New Roman" w:cs="Times New Roman" w:hint="eastAsia"/>
          <w:sz w:val="24"/>
          <w:szCs w:val="24"/>
        </w:rPr>
        <w:t>完善了污染防治设施标识的规范设置</w:t>
      </w:r>
      <w:r w:rsidR="00910A85" w:rsidRPr="00910A85">
        <w:rPr>
          <w:rFonts w:ascii="Times New Roman" w:eastAsia="宋体" w:hAnsi="Times New Roman" w:cs="Times New Roman"/>
          <w:sz w:val="24"/>
          <w:szCs w:val="24"/>
        </w:rPr>
        <w:t>。</w:t>
      </w:r>
    </w:p>
    <w:sectPr w:rsidR="00910A85" w:rsidRPr="00910A85" w:rsidSect="00E57494">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061B" w:rsidRDefault="00F0061B" w:rsidP="00E57494">
      <w:r>
        <w:separator/>
      </w:r>
    </w:p>
  </w:endnote>
  <w:endnote w:type="continuationSeparator" w:id="0">
    <w:p w:rsidR="00F0061B" w:rsidRDefault="00F0061B" w:rsidP="00E5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061B" w:rsidRDefault="00F0061B" w:rsidP="00E57494">
      <w:r>
        <w:separator/>
      </w:r>
    </w:p>
  </w:footnote>
  <w:footnote w:type="continuationSeparator" w:id="0">
    <w:p w:rsidR="00F0061B" w:rsidRDefault="00F0061B" w:rsidP="00E574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11C"/>
    <w:rsid w:val="00044490"/>
    <w:rsid w:val="00243130"/>
    <w:rsid w:val="00910A85"/>
    <w:rsid w:val="0095014D"/>
    <w:rsid w:val="00C8211C"/>
    <w:rsid w:val="00CB6FD2"/>
    <w:rsid w:val="00CE2880"/>
    <w:rsid w:val="00D21039"/>
    <w:rsid w:val="00D761B6"/>
    <w:rsid w:val="00DE598D"/>
    <w:rsid w:val="00E04349"/>
    <w:rsid w:val="00E57494"/>
    <w:rsid w:val="00F0061B"/>
    <w:rsid w:val="00FA40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A6501"/>
  <w15:chartTrackingRefBased/>
  <w15:docId w15:val="{9C825976-653D-424F-A3DC-42E05A511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74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7494"/>
    <w:rPr>
      <w:sz w:val="18"/>
      <w:szCs w:val="18"/>
    </w:rPr>
  </w:style>
  <w:style w:type="paragraph" w:styleId="a5">
    <w:name w:val="footer"/>
    <w:basedOn w:val="a"/>
    <w:link w:val="a6"/>
    <w:uiPriority w:val="99"/>
    <w:unhideWhenUsed/>
    <w:rsid w:val="00E57494"/>
    <w:pPr>
      <w:tabs>
        <w:tab w:val="center" w:pos="4153"/>
        <w:tab w:val="right" w:pos="8306"/>
      </w:tabs>
      <w:snapToGrid w:val="0"/>
      <w:jc w:val="left"/>
    </w:pPr>
    <w:rPr>
      <w:sz w:val="18"/>
      <w:szCs w:val="18"/>
    </w:rPr>
  </w:style>
  <w:style w:type="character" w:customStyle="1" w:styleId="a6">
    <w:name w:val="页脚 字符"/>
    <w:basedOn w:val="a0"/>
    <w:link w:val="a5"/>
    <w:uiPriority w:val="99"/>
    <w:rsid w:val="00E574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324</Words>
  <Characters>1847</Characters>
  <Application>Microsoft Office Word</Application>
  <DocSecurity>0</DocSecurity>
  <Lines>15</Lines>
  <Paragraphs>4</Paragraphs>
  <ScaleCrop>false</ScaleCrop>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2021-05-25T01:14:00Z</dcterms:created>
  <dcterms:modified xsi:type="dcterms:W3CDTF">2021-06-25T03:18:00Z</dcterms:modified>
</cp:coreProperties>
</file>